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34D0508C"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995456">
        <w:rPr>
          <w:rFonts w:asciiTheme="minorHAnsi" w:eastAsiaTheme="minorEastAsia" w:hAnsiTheme="minorHAnsi" w:cstheme="minorHAnsi"/>
          <w:b/>
          <w:bCs/>
          <w:caps/>
          <w:color w:val="000000" w:themeColor="text1"/>
          <w:sz w:val="21"/>
          <w:szCs w:val="21"/>
        </w:rPr>
        <w:t>SEGUNDA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2CD7580A"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995456">
        <w:rPr>
          <w:rFonts w:asciiTheme="minorHAnsi" w:eastAsiaTheme="minorEastAsia" w:hAnsiTheme="minorHAnsi" w:cstheme="minorHAnsi"/>
          <w:b/>
          <w:bCs/>
          <w:caps/>
          <w:color w:val="000000" w:themeColor="text1"/>
          <w:sz w:val="21"/>
          <w:szCs w:val="21"/>
        </w:rPr>
        <w:t>12</w:t>
      </w:r>
      <w:r w:rsidRPr="00146D95">
        <w:rPr>
          <w:rFonts w:asciiTheme="minorHAnsi" w:eastAsiaTheme="minorEastAsia" w:hAnsiTheme="minorHAnsi" w:cstheme="minorHAnsi"/>
          <w:b/>
          <w:bCs/>
          <w:caps/>
          <w:color w:val="000000" w:themeColor="text1"/>
          <w:sz w:val="21"/>
          <w:szCs w:val="21"/>
        </w:rPr>
        <w:t xml:space="preserve"> de </w:t>
      </w:r>
      <w:r w:rsidR="00C21D5D">
        <w:rPr>
          <w:rFonts w:asciiTheme="minorHAnsi" w:eastAsiaTheme="minorEastAsia" w:hAnsiTheme="minorHAnsi" w:cstheme="minorHAnsi"/>
          <w:b/>
          <w:bCs/>
          <w:caps/>
          <w:color w:val="000000" w:themeColor="text1"/>
          <w:sz w:val="21"/>
          <w:szCs w:val="21"/>
        </w:rPr>
        <w:t>NOVIEM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78386A8D" w14:textId="6A37C480"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6A01DB" w:rsidRPr="00EE3AF9">
          <w:rPr>
            <w:rStyle w:val="Hipervnculo"/>
            <w:rFonts w:asciiTheme="minorHAnsi" w:eastAsiaTheme="minorEastAsia" w:hAnsiTheme="minorHAnsi" w:cstheme="minorHAnsi"/>
            <w:sz w:val="21"/>
            <w:szCs w:val="21"/>
          </w:rPr>
          <w:t>https://www.youtube.com/live/86I3Y0WYVqQ?si=pOXt4N3MCgf1RgAZ</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0F0310">
        <w:rPr>
          <w:rFonts w:asciiTheme="minorHAnsi" w:eastAsiaTheme="minorEastAsia" w:hAnsiTheme="minorHAnsi" w:cstheme="minorHAnsi"/>
          <w:b/>
          <w:bCs/>
          <w:sz w:val="21"/>
          <w:szCs w:val="21"/>
        </w:rPr>
        <w:t>1</w:t>
      </w:r>
      <w:r w:rsidR="00255F7E">
        <w:rPr>
          <w:rFonts w:asciiTheme="minorHAnsi" w:eastAsiaTheme="minorEastAsia" w:hAnsiTheme="minorHAnsi" w:cstheme="minorHAnsi"/>
          <w:b/>
          <w:bCs/>
          <w:sz w:val="21"/>
          <w:szCs w:val="21"/>
        </w:rPr>
        <w:t>3</w:t>
      </w:r>
      <w:r w:rsidRPr="00146D95">
        <w:rPr>
          <w:rFonts w:asciiTheme="minorHAnsi" w:eastAsiaTheme="minorEastAsia" w:hAnsiTheme="minorHAnsi" w:cstheme="minorHAnsi"/>
          <w:b/>
          <w:bCs/>
          <w:sz w:val="21"/>
          <w:szCs w:val="21"/>
        </w:rPr>
        <w:t>:</w:t>
      </w:r>
      <w:r w:rsidR="000E3DAE">
        <w:rPr>
          <w:rFonts w:asciiTheme="minorHAnsi" w:eastAsiaTheme="minorEastAsia" w:hAnsiTheme="minorHAnsi" w:cstheme="minorHAnsi"/>
          <w:b/>
          <w:bCs/>
          <w:sz w:val="21"/>
          <w:szCs w:val="21"/>
        </w:rPr>
        <w:t>0</w:t>
      </w:r>
      <w:r w:rsidR="00255F7E">
        <w:rPr>
          <w:rFonts w:asciiTheme="minorHAnsi" w:eastAsiaTheme="minorEastAsia" w:hAnsiTheme="minorHAnsi" w:cstheme="minorHAnsi"/>
          <w:b/>
          <w:bCs/>
          <w:sz w:val="21"/>
          <w:szCs w:val="21"/>
        </w:rPr>
        <w:t>8</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255F7E">
        <w:rPr>
          <w:rFonts w:asciiTheme="minorHAnsi" w:eastAsiaTheme="minorEastAsia" w:hAnsiTheme="minorHAnsi" w:cstheme="minorHAnsi"/>
          <w:b/>
          <w:bCs/>
          <w:sz w:val="21"/>
          <w:szCs w:val="21"/>
        </w:rPr>
        <w:t>Trece</w:t>
      </w:r>
      <w:r w:rsidRPr="00146D95">
        <w:rPr>
          <w:rFonts w:asciiTheme="minorHAnsi" w:eastAsiaTheme="minorEastAsia" w:hAnsiTheme="minorHAnsi" w:cstheme="minorHAnsi"/>
          <w:b/>
          <w:bCs/>
          <w:sz w:val="21"/>
          <w:szCs w:val="21"/>
        </w:rPr>
        <w:t xml:space="preserve"> horas con </w:t>
      </w:r>
      <w:r w:rsidR="00255F7E">
        <w:rPr>
          <w:rFonts w:asciiTheme="minorHAnsi" w:eastAsiaTheme="minorEastAsia" w:hAnsiTheme="minorHAnsi" w:cstheme="minorHAnsi"/>
          <w:b/>
          <w:bCs/>
          <w:sz w:val="21"/>
          <w:szCs w:val="21"/>
        </w:rPr>
        <w:t>ocho</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3D2176">
        <w:rPr>
          <w:rFonts w:asciiTheme="minorHAnsi" w:eastAsiaTheme="minorEastAsia" w:hAnsiTheme="minorHAnsi" w:cstheme="minorHAnsi"/>
          <w:b/>
          <w:bCs/>
          <w:sz w:val="21"/>
          <w:szCs w:val="21"/>
        </w:rPr>
        <w:t>miércoles</w:t>
      </w:r>
      <w:r w:rsidRPr="00146D95">
        <w:rPr>
          <w:rFonts w:asciiTheme="minorHAnsi" w:eastAsiaTheme="minorEastAsia" w:hAnsiTheme="minorHAnsi" w:cstheme="minorHAnsi"/>
          <w:b/>
          <w:bCs/>
          <w:sz w:val="21"/>
          <w:szCs w:val="21"/>
        </w:rPr>
        <w:t xml:space="preserve"> </w:t>
      </w:r>
      <w:r w:rsidR="003D2176">
        <w:rPr>
          <w:rFonts w:asciiTheme="minorHAnsi" w:eastAsiaTheme="minorEastAsia" w:hAnsiTheme="minorHAnsi" w:cstheme="minorHAnsi"/>
          <w:b/>
          <w:bCs/>
          <w:sz w:val="21"/>
          <w:szCs w:val="21"/>
        </w:rPr>
        <w:t>12</w:t>
      </w:r>
      <w:r w:rsidRPr="00146D95">
        <w:rPr>
          <w:rFonts w:asciiTheme="minorHAnsi" w:eastAsiaTheme="minorEastAsia" w:hAnsiTheme="minorHAnsi" w:cstheme="minorHAnsi"/>
          <w:b/>
          <w:bCs/>
          <w:sz w:val="21"/>
          <w:szCs w:val="21"/>
        </w:rPr>
        <w:t xml:space="preserve"> (</w:t>
      </w:r>
      <w:r w:rsidR="003D2176">
        <w:rPr>
          <w:rFonts w:asciiTheme="minorHAnsi" w:eastAsiaTheme="minorEastAsia" w:hAnsiTheme="minorHAnsi" w:cstheme="minorHAnsi"/>
          <w:b/>
          <w:bCs/>
          <w:sz w:val="21"/>
          <w:szCs w:val="21"/>
        </w:rPr>
        <w:t>doce</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C21D5D">
        <w:rPr>
          <w:rFonts w:asciiTheme="minorHAnsi" w:eastAsiaTheme="minorEastAsia" w:hAnsiTheme="minorHAnsi" w:cstheme="minorHAnsi"/>
          <w:b/>
          <w:bCs/>
          <w:sz w:val="21"/>
          <w:szCs w:val="21"/>
        </w:rPr>
        <w:t>Noviembre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3D2176">
        <w:rPr>
          <w:rFonts w:asciiTheme="minorHAnsi" w:eastAsiaTheme="minorEastAsia" w:hAnsiTheme="minorHAnsi" w:cstheme="minorHAnsi"/>
          <w:b/>
          <w:bCs/>
          <w:sz w:val="21"/>
          <w:szCs w:val="21"/>
        </w:rPr>
        <w:t>Segunda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15FD4211"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3D2176">
        <w:rPr>
          <w:rFonts w:asciiTheme="minorHAnsi" w:eastAsiaTheme="minorEastAsia" w:hAnsiTheme="minorHAnsi" w:cstheme="minorHAnsi"/>
          <w:b/>
          <w:bCs/>
          <w:sz w:val="21"/>
          <w:szCs w:val="21"/>
          <w:lang w:val="es-ES"/>
        </w:rPr>
        <w:t>Segunda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w:t>
      </w:r>
      <w:bookmarkStart w:id="4" w:name="_Hlk214376114"/>
      <w:r w:rsidR="0013310A">
        <w:rPr>
          <w:rFonts w:asciiTheme="minorHAnsi" w:eastAsiaTheme="minorEastAsia" w:hAnsiTheme="minorHAnsi" w:cstheme="minorHAnsi"/>
          <w:b/>
          <w:bCs/>
          <w:sz w:val="21"/>
          <w:szCs w:val="21"/>
          <w:lang w:val="es-ES"/>
        </w:rPr>
        <w:t>Ana Isabel Cortés Coronado</w:t>
      </w:r>
      <w:r w:rsidR="007E0181">
        <w:rPr>
          <w:rFonts w:asciiTheme="minorHAnsi" w:eastAsiaTheme="minorEastAsia" w:hAnsiTheme="minorHAnsi" w:cstheme="minorHAnsi"/>
          <w:b/>
          <w:bCs/>
          <w:sz w:val="21"/>
          <w:szCs w:val="21"/>
          <w:lang w:val="es-ES"/>
        </w:rPr>
        <w:t xml:space="preserve"> </w:t>
      </w:r>
      <w:bookmarkEnd w:id="4"/>
      <w:r w:rsidR="007E0181">
        <w:rPr>
          <w:rFonts w:asciiTheme="minorHAnsi" w:eastAsiaTheme="minorEastAsia" w:hAnsiTheme="minorHAnsi" w:cstheme="minorHAnsi"/>
          <w:b/>
          <w:bCs/>
          <w:sz w:val="21"/>
          <w:szCs w:val="21"/>
          <w:lang w:val="es-ES"/>
        </w:rPr>
        <w:t xml:space="preserve">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7CB5E08B"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3D2176">
        <w:rPr>
          <w:rFonts w:asciiTheme="minorHAnsi" w:eastAsiaTheme="minorEastAsia" w:hAnsiTheme="minorHAnsi" w:cstheme="minorHAnsi"/>
          <w:b/>
          <w:bCs/>
          <w:smallCaps/>
          <w:sz w:val="21"/>
          <w:szCs w:val="21"/>
          <w:lang w:val="es-ES"/>
        </w:rPr>
        <w:t>Segunda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77777777"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761" w:type="dxa"/>
          </w:tcPr>
          <w:p w14:paraId="5AEAC42B"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255F7E" w:rsidRPr="00146D95" w14:paraId="2DCF5E1B" w14:textId="77777777">
        <w:trPr>
          <w:trHeight w:val="341"/>
          <w:jc w:val="center"/>
        </w:trPr>
        <w:tc>
          <w:tcPr>
            <w:tcW w:w="493" w:type="dxa"/>
          </w:tcPr>
          <w:p w14:paraId="3EB52A44" w14:textId="77777777" w:rsidR="00255F7E" w:rsidRPr="00146D95" w:rsidRDefault="00255F7E" w:rsidP="00255F7E">
            <w:pPr>
              <w:pStyle w:val="Ttulo6"/>
              <w:jc w:val="center"/>
              <w:rPr>
                <w:rFonts w:asciiTheme="minorHAnsi" w:eastAsiaTheme="minorEastAsia" w:hAnsiTheme="minorHAnsi" w:cstheme="minorHAnsi"/>
                <w:smallCaps/>
                <w:sz w:val="18"/>
                <w:szCs w:val="18"/>
              </w:rPr>
            </w:pPr>
            <w:bookmarkStart w:id="5" w:name="_Hlk189133068"/>
            <w:r w:rsidRPr="00146D95">
              <w:rPr>
                <w:rFonts w:asciiTheme="minorHAnsi" w:eastAsiaTheme="minorEastAsia" w:hAnsiTheme="minorHAnsi" w:cstheme="minorHAnsi"/>
                <w:smallCaps/>
                <w:sz w:val="18"/>
                <w:szCs w:val="18"/>
              </w:rPr>
              <w:t xml:space="preserve"> III.</w:t>
            </w:r>
          </w:p>
        </w:tc>
        <w:tc>
          <w:tcPr>
            <w:tcW w:w="8761" w:type="dxa"/>
          </w:tcPr>
          <w:p w14:paraId="47233C5C" w14:textId="0B80B0E0" w:rsidR="00255F7E" w:rsidRPr="00255F7E" w:rsidRDefault="00255F7E" w:rsidP="00255F7E">
            <w:pPr>
              <w:pBdr>
                <w:top w:val="nil"/>
                <w:left w:val="nil"/>
                <w:bottom w:val="nil"/>
                <w:right w:val="nil"/>
                <w:between w:val="nil"/>
              </w:pBdr>
              <w:spacing w:line="240" w:lineRule="auto"/>
              <w:jc w:val="both"/>
              <w:rPr>
                <w:rFonts w:asciiTheme="minorHAnsi" w:eastAsiaTheme="minorEastAsia" w:hAnsiTheme="minorHAnsi" w:cstheme="minorHAnsi"/>
                <w:sz w:val="20"/>
                <w:szCs w:val="20"/>
                <w:lang w:val="es-ES"/>
              </w:rPr>
            </w:pPr>
            <w:r w:rsidRPr="00255F7E">
              <w:rPr>
                <w:rFonts w:asciiTheme="minorHAnsi" w:hAnsiTheme="minorHAnsi" w:cstheme="minorHAnsi"/>
                <w:sz w:val="20"/>
                <w:szCs w:val="20"/>
              </w:rPr>
              <w:t>Presentación, y en su caso, aprobación de los lineamientos de registro de acuerdos aprobados por el Comité de Participación Social del Sistema Anticorrupción del Estado de Jalisco.</w:t>
            </w:r>
          </w:p>
        </w:tc>
      </w:tr>
      <w:bookmarkEnd w:id="5"/>
      <w:tr w:rsidR="00255F7E" w:rsidRPr="00146D95" w14:paraId="2F1C017A" w14:textId="77777777">
        <w:trPr>
          <w:trHeight w:val="151"/>
          <w:jc w:val="center"/>
        </w:trPr>
        <w:tc>
          <w:tcPr>
            <w:tcW w:w="493" w:type="dxa"/>
          </w:tcPr>
          <w:p w14:paraId="0759ECA2" w14:textId="77777777" w:rsidR="00255F7E" w:rsidRPr="00146D95" w:rsidRDefault="00255F7E" w:rsidP="00255F7E">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35A38320" w:rsidR="00255F7E" w:rsidRPr="00255F7E" w:rsidRDefault="00255F7E" w:rsidP="00255F7E">
            <w:pPr>
              <w:spacing w:line="240" w:lineRule="auto"/>
              <w:jc w:val="both"/>
              <w:rPr>
                <w:rFonts w:asciiTheme="minorHAnsi" w:eastAsiaTheme="minorEastAsia" w:hAnsiTheme="minorHAnsi" w:cstheme="minorHAnsi"/>
                <w:sz w:val="20"/>
                <w:szCs w:val="20"/>
              </w:rPr>
            </w:pPr>
            <w:bookmarkStart w:id="6" w:name="_Hlk214377375"/>
            <w:r w:rsidRPr="00255F7E">
              <w:rPr>
                <w:rFonts w:asciiTheme="minorHAnsi" w:hAnsiTheme="minorHAnsi" w:cstheme="minorHAnsi"/>
                <w:sz w:val="20"/>
                <w:szCs w:val="20"/>
              </w:rPr>
              <w:t>Lectura, y en su caso, aprobación de la propuesta de calendario de sesiones ordinarias para el periodo Enero a Octubre del año 2026.</w:t>
            </w:r>
            <w:bookmarkEnd w:id="6"/>
          </w:p>
        </w:tc>
      </w:tr>
      <w:tr w:rsidR="00255F7E" w:rsidRPr="00146D95" w14:paraId="2CBC7312" w14:textId="77777777">
        <w:trPr>
          <w:trHeight w:val="20"/>
          <w:jc w:val="center"/>
        </w:trPr>
        <w:tc>
          <w:tcPr>
            <w:tcW w:w="493" w:type="dxa"/>
          </w:tcPr>
          <w:p w14:paraId="712DE7E8" w14:textId="51BD6F39" w:rsidR="00255F7E" w:rsidRPr="00146D95" w:rsidRDefault="00255F7E" w:rsidP="00255F7E">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761" w:type="dxa"/>
          </w:tcPr>
          <w:p w14:paraId="0926B362" w14:textId="5CEA20E4" w:rsidR="00255F7E" w:rsidRPr="00255F7E" w:rsidRDefault="00255F7E" w:rsidP="00255F7E">
            <w:pPr>
              <w:spacing w:line="240" w:lineRule="auto"/>
              <w:jc w:val="both"/>
              <w:rPr>
                <w:rFonts w:asciiTheme="minorHAnsi" w:eastAsiaTheme="minorEastAsia" w:hAnsiTheme="minorHAnsi" w:cstheme="minorHAnsi"/>
                <w:sz w:val="20"/>
                <w:szCs w:val="20"/>
              </w:rPr>
            </w:pPr>
            <w:r w:rsidRPr="00255F7E">
              <w:rPr>
                <w:rFonts w:asciiTheme="minorHAnsi" w:hAnsiTheme="minorHAnsi" w:cstheme="minorHAnsi"/>
                <w:sz w:val="20"/>
                <w:szCs w:val="20"/>
              </w:rPr>
              <w:t>Presentación, y en su caso, aprobación del Modelo de Coordinación para el Diseño y Seguimiento del Programa de Trabajo Anual del Comité De Participación Social del SEAJAL (MCDS-PTA CPS).</w:t>
            </w:r>
          </w:p>
        </w:tc>
      </w:tr>
      <w:tr w:rsidR="00255F7E" w:rsidRPr="00146D95" w14:paraId="7B022E33" w14:textId="77777777">
        <w:trPr>
          <w:trHeight w:val="20"/>
          <w:jc w:val="center"/>
        </w:trPr>
        <w:tc>
          <w:tcPr>
            <w:tcW w:w="493" w:type="dxa"/>
          </w:tcPr>
          <w:p w14:paraId="07A86820" w14:textId="6B60BBD1" w:rsidR="00255F7E" w:rsidRDefault="00255F7E" w:rsidP="00255F7E">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761" w:type="dxa"/>
          </w:tcPr>
          <w:p w14:paraId="62AF52A3" w14:textId="1CFCA27F" w:rsidR="00255F7E" w:rsidRPr="00255F7E" w:rsidRDefault="00255F7E" w:rsidP="00255F7E">
            <w:pPr>
              <w:spacing w:line="240" w:lineRule="auto"/>
              <w:jc w:val="both"/>
              <w:rPr>
                <w:rFonts w:asciiTheme="minorHAnsi" w:eastAsiaTheme="minorEastAsia" w:hAnsiTheme="minorHAnsi" w:cstheme="minorHAnsi"/>
                <w:sz w:val="20"/>
                <w:szCs w:val="20"/>
              </w:rPr>
            </w:pPr>
            <w:bookmarkStart w:id="7" w:name="_Hlk214378657"/>
            <w:r w:rsidRPr="00255F7E">
              <w:rPr>
                <w:rFonts w:asciiTheme="minorHAnsi" w:hAnsiTheme="minorHAnsi" w:cstheme="minorHAnsi"/>
                <w:sz w:val="20"/>
                <w:szCs w:val="20"/>
              </w:rPr>
              <w:t xml:space="preserve">Presentación, y en su caso, aprobación de la Firma de Acuerdo de Colaboración entre el Comité de Participación Social del Sistema Estatal Anticorrupción del Estado de Jalisco y el Colegio de Estudios Científicos y Tecnológicos, ambos del Estado de Jalisco. </w:t>
            </w:r>
            <w:bookmarkEnd w:id="7"/>
          </w:p>
        </w:tc>
      </w:tr>
      <w:tr w:rsidR="00255F7E" w:rsidRPr="00146D95" w14:paraId="683B8869" w14:textId="77777777">
        <w:trPr>
          <w:trHeight w:val="20"/>
          <w:jc w:val="center"/>
        </w:trPr>
        <w:tc>
          <w:tcPr>
            <w:tcW w:w="493" w:type="dxa"/>
          </w:tcPr>
          <w:p w14:paraId="5B0653DE" w14:textId="186E3A4A" w:rsidR="00255F7E" w:rsidRDefault="00255F7E" w:rsidP="00255F7E">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w:t>
            </w:r>
          </w:p>
        </w:tc>
        <w:tc>
          <w:tcPr>
            <w:tcW w:w="8761" w:type="dxa"/>
          </w:tcPr>
          <w:p w14:paraId="1CCC6496" w14:textId="22F2A98C" w:rsidR="00255F7E" w:rsidRPr="00255F7E" w:rsidRDefault="00255F7E" w:rsidP="00255F7E">
            <w:pPr>
              <w:spacing w:line="240" w:lineRule="auto"/>
              <w:jc w:val="both"/>
              <w:rPr>
                <w:rFonts w:asciiTheme="minorHAnsi" w:eastAsiaTheme="minorEastAsia" w:hAnsiTheme="minorHAnsi" w:cstheme="minorHAnsi"/>
                <w:sz w:val="20"/>
                <w:szCs w:val="20"/>
              </w:rPr>
            </w:pPr>
            <w:bookmarkStart w:id="8" w:name="_Hlk214378712"/>
            <w:r w:rsidRPr="00255F7E">
              <w:rPr>
                <w:rFonts w:asciiTheme="minorHAnsi" w:hAnsiTheme="minorHAnsi" w:cstheme="minorHAnsi"/>
                <w:sz w:val="20"/>
                <w:szCs w:val="20"/>
              </w:rPr>
              <w:t xml:space="preserve">Presentación, para conocimiento y posterior votación, de la propuesta de nuevo Reglamento del Comité de Participación Social del Sistema Anticorrupción del Estado de Jalisco.    </w:t>
            </w:r>
            <w:bookmarkEnd w:id="8"/>
          </w:p>
        </w:tc>
      </w:tr>
      <w:tr w:rsidR="00255F7E" w:rsidRPr="00146D95" w14:paraId="5197F3BB" w14:textId="77777777">
        <w:trPr>
          <w:trHeight w:val="20"/>
          <w:jc w:val="center"/>
        </w:trPr>
        <w:tc>
          <w:tcPr>
            <w:tcW w:w="493" w:type="dxa"/>
          </w:tcPr>
          <w:p w14:paraId="59A3994A" w14:textId="35160C57" w:rsidR="00255F7E" w:rsidRDefault="00255F7E" w:rsidP="005C2B27">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761" w:type="dxa"/>
          </w:tcPr>
          <w:p w14:paraId="743C8A71" w14:textId="56244DD0" w:rsidR="00255F7E" w:rsidRDefault="00255F7E" w:rsidP="005C2B27">
            <w:pPr>
              <w:spacing w:line="240" w:lineRule="auto"/>
              <w:jc w:val="both"/>
              <w:rPr>
                <w:rFonts w:asciiTheme="minorHAnsi" w:eastAsiaTheme="minorEastAsia" w:hAnsiTheme="minorHAnsi" w:cstheme="minorHAnsi"/>
                <w:sz w:val="20"/>
                <w:szCs w:val="20"/>
              </w:rPr>
            </w:pPr>
            <w:r w:rsidRPr="005C2B27">
              <w:rPr>
                <w:rFonts w:asciiTheme="minorHAnsi" w:eastAsiaTheme="minorEastAsia" w:hAnsiTheme="minorHAnsi" w:cstheme="minorHAnsi"/>
                <w:sz w:val="20"/>
                <w:szCs w:val="20"/>
              </w:rPr>
              <w:t>Acuerdos.</w:t>
            </w:r>
          </w:p>
        </w:tc>
      </w:tr>
      <w:tr w:rsidR="00255F7E" w:rsidRPr="00146D95" w14:paraId="67AE03EA" w14:textId="77777777">
        <w:trPr>
          <w:trHeight w:val="20"/>
          <w:jc w:val="center"/>
        </w:trPr>
        <w:tc>
          <w:tcPr>
            <w:tcW w:w="493" w:type="dxa"/>
          </w:tcPr>
          <w:p w14:paraId="5B344248" w14:textId="30F8F167" w:rsidR="00255F7E" w:rsidRDefault="00255F7E" w:rsidP="00255F7E">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IX</w:t>
            </w:r>
          </w:p>
        </w:tc>
        <w:tc>
          <w:tcPr>
            <w:tcW w:w="8761" w:type="dxa"/>
          </w:tcPr>
          <w:p w14:paraId="7EDFB84B" w14:textId="066EA8E1" w:rsidR="00255F7E" w:rsidRDefault="00255F7E" w:rsidP="00255F7E">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lastRenderedPageBreak/>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9" w:name="_Hlk129869170"/>
    </w:p>
    <w:p w14:paraId="177A1BD2" w14:textId="71382EA0" w:rsidR="007E0181" w:rsidRDefault="007E0181" w:rsidP="007A7031">
      <w:pPr>
        <w:spacing w:line="240" w:lineRule="auto"/>
        <w:ind w:left="284" w:hanging="284"/>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7A7031" w:rsidRPr="007A7031">
        <w:rPr>
          <w:rFonts w:asciiTheme="minorHAnsi" w:eastAsiaTheme="minorEastAsia" w:hAnsiTheme="minorHAnsi" w:cstheme="minorHAnsi"/>
          <w:b/>
          <w:bCs/>
          <w:sz w:val="21"/>
          <w:szCs w:val="21"/>
        </w:rPr>
        <w:t>Presentación, y en su caso, aprobación de los lineamientos de registro de acuerdos aprobados por el Comité de Participación Social del Sistema Anticorrupción del Estado de Jalisco.</w:t>
      </w:r>
    </w:p>
    <w:p w14:paraId="39018BBA" w14:textId="77777777" w:rsidR="007A7031" w:rsidRDefault="007A7031" w:rsidP="007A7031">
      <w:pPr>
        <w:spacing w:line="240" w:lineRule="auto"/>
        <w:ind w:left="284" w:hanging="284"/>
        <w:jc w:val="both"/>
        <w:rPr>
          <w:rFonts w:asciiTheme="minorHAnsi" w:eastAsiaTheme="minorEastAsia" w:hAnsiTheme="minorHAnsi" w:cstheme="minorHAnsi"/>
          <w:b/>
          <w:bCs/>
          <w:sz w:val="21"/>
          <w:szCs w:val="21"/>
        </w:rPr>
      </w:pPr>
    </w:p>
    <w:p w14:paraId="71C7CCE4" w14:textId="77777777" w:rsidR="00384C04" w:rsidRDefault="00DD1295" w:rsidP="00DD1295">
      <w:pPr>
        <w:spacing w:line="240" w:lineRule="auto"/>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pregunta </w:t>
      </w:r>
      <w:r w:rsidRPr="00DD1295">
        <w:rPr>
          <w:rFonts w:asciiTheme="minorHAnsi" w:eastAsiaTheme="minorEastAsia" w:hAnsiTheme="minorHAnsi" w:cstheme="minorHAnsi"/>
          <w:sz w:val="21"/>
          <w:szCs w:val="21"/>
        </w:rPr>
        <w:t xml:space="preserve">si alguien tiene algún comentario y </w:t>
      </w:r>
      <w:r>
        <w:rPr>
          <w:rFonts w:asciiTheme="minorHAnsi" w:eastAsiaTheme="minorEastAsia" w:hAnsiTheme="minorHAnsi" w:cstheme="minorHAnsi"/>
          <w:sz w:val="21"/>
          <w:szCs w:val="21"/>
        </w:rPr>
        <w:t>comenta que</w:t>
      </w:r>
      <w:r w:rsidRPr="00DD1295">
        <w:rPr>
          <w:rFonts w:asciiTheme="minorHAnsi" w:eastAsiaTheme="minorEastAsia" w:hAnsiTheme="minorHAnsi" w:cstheme="minorHAnsi"/>
          <w:sz w:val="21"/>
          <w:szCs w:val="21"/>
        </w:rPr>
        <w:t xml:space="preserve"> este punto fue propuesto de origen por el maestro Arturo Antonio Ríos Bo</w:t>
      </w:r>
      <w:r>
        <w:rPr>
          <w:rFonts w:asciiTheme="minorHAnsi" w:eastAsiaTheme="minorEastAsia" w:hAnsiTheme="minorHAnsi" w:cstheme="minorHAnsi"/>
          <w:sz w:val="21"/>
          <w:szCs w:val="21"/>
        </w:rPr>
        <w:t>j</w:t>
      </w:r>
      <w:r w:rsidRPr="00DD1295">
        <w:rPr>
          <w:rFonts w:asciiTheme="minorHAnsi" w:eastAsiaTheme="minorEastAsia" w:hAnsiTheme="minorHAnsi" w:cstheme="minorHAnsi"/>
          <w:sz w:val="21"/>
          <w:szCs w:val="21"/>
        </w:rPr>
        <w:t>órquez</w:t>
      </w:r>
      <w:r>
        <w:rPr>
          <w:rFonts w:asciiTheme="minorHAnsi" w:eastAsiaTheme="minorEastAsia" w:hAnsiTheme="minorHAnsi" w:cstheme="minorHAnsi"/>
          <w:sz w:val="21"/>
          <w:szCs w:val="21"/>
        </w:rPr>
        <w:t>, al cual le ceden el uso de la voz y menciona que</w:t>
      </w:r>
      <w:r w:rsidRPr="00DD1295">
        <w:rPr>
          <w:rFonts w:asciiTheme="minorHAnsi" w:eastAsiaTheme="minorEastAsia" w:hAnsiTheme="minorHAnsi" w:cstheme="minorHAnsi"/>
          <w:sz w:val="21"/>
          <w:szCs w:val="21"/>
        </w:rPr>
        <w:t xml:space="preserve"> </w:t>
      </w:r>
      <w:r w:rsidR="00384C04">
        <w:rPr>
          <w:rFonts w:asciiTheme="minorHAnsi" w:eastAsiaTheme="minorEastAsia" w:hAnsiTheme="minorHAnsi" w:cstheme="minorHAnsi"/>
          <w:sz w:val="21"/>
          <w:szCs w:val="21"/>
        </w:rPr>
        <w:t xml:space="preserve">quiere </w:t>
      </w:r>
      <w:r w:rsidRPr="00DD1295">
        <w:rPr>
          <w:rFonts w:asciiTheme="minorHAnsi" w:eastAsiaTheme="minorEastAsia" w:hAnsiTheme="minorHAnsi" w:cstheme="minorHAnsi"/>
          <w:sz w:val="21"/>
          <w:szCs w:val="21"/>
        </w:rPr>
        <w:t>compartir a los integrantes de</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 xml:space="preserve"> comité y a las personas que </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os siguen por esta transmisión, compartir un poco el sentido, la razón de ser de</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 xml:space="preserve"> acuerdo</w:t>
      </w:r>
      <w:r w:rsidR="00384C04">
        <w:rPr>
          <w:rFonts w:asciiTheme="minorHAnsi" w:eastAsiaTheme="minorEastAsia" w:hAnsiTheme="minorHAnsi" w:cstheme="minorHAnsi"/>
          <w:sz w:val="21"/>
          <w:szCs w:val="21"/>
        </w:rPr>
        <w:t>,</w:t>
      </w:r>
      <w:r w:rsidRPr="00DD1295">
        <w:rPr>
          <w:rFonts w:asciiTheme="minorHAnsi" w:eastAsiaTheme="minorEastAsia" w:hAnsiTheme="minorHAnsi" w:cstheme="minorHAnsi"/>
          <w:sz w:val="21"/>
          <w:szCs w:val="21"/>
        </w:rPr>
        <w:t xml:space="preserve"> </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a razón de ser de este acuerdo es constituir una buena práctica al interior de</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 xml:space="preserve"> </w:t>
      </w:r>
      <w:r w:rsidR="00384C04">
        <w:rPr>
          <w:rFonts w:asciiTheme="minorHAnsi" w:eastAsiaTheme="minorEastAsia" w:hAnsiTheme="minorHAnsi" w:cstheme="minorHAnsi"/>
          <w:sz w:val="21"/>
          <w:szCs w:val="21"/>
        </w:rPr>
        <w:t>C</w:t>
      </w:r>
      <w:r w:rsidRPr="00DD1295">
        <w:rPr>
          <w:rFonts w:asciiTheme="minorHAnsi" w:eastAsiaTheme="minorEastAsia" w:hAnsiTheme="minorHAnsi" w:cstheme="minorHAnsi"/>
          <w:sz w:val="21"/>
          <w:szCs w:val="21"/>
        </w:rPr>
        <w:t xml:space="preserve">omité de </w:t>
      </w:r>
      <w:r w:rsidR="00384C04">
        <w:rPr>
          <w:rFonts w:asciiTheme="minorHAnsi" w:eastAsiaTheme="minorEastAsia" w:hAnsiTheme="minorHAnsi" w:cstheme="minorHAnsi"/>
          <w:sz w:val="21"/>
          <w:szCs w:val="21"/>
        </w:rPr>
        <w:t>P</w:t>
      </w:r>
      <w:r w:rsidRPr="00DD1295">
        <w:rPr>
          <w:rFonts w:asciiTheme="minorHAnsi" w:eastAsiaTheme="minorEastAsia" w:hAnsiTheme="minorHAnsi" w:cstheme="minorHAnsi"/>
          <w:sz w:val="21"/>
          <w:szCs w:val="21"/>
        </w:rPr>
        <w:t xml:space="preserve">articipación </w:t>
      </w:r>
      <w:r w:rsidR="00384C04">
        <w:rPr>
          <w:rFonts w:asciiTheme="minorHAnsi" w:eastAsiaTheme="minorEastAsia" w:hAnsiTheme="minorHAnsi" w:cstheme="minorHAnsi"/>
          <w:sz w:val="21"/>
          <w:szCs w:val="21"/>
        </w:rPr>
        <w:t>S</w:t>
      </w:r>
      <w:r w:rsidRPr="00DD1295">
        <w:rPr>
          <w:rFonts w:asciiTheme="minorHAnsi" w:eastAsiaTheme="minorEastAsia" w:hAnsiTheme="minorHAnsi" w:cstheme="minorHAnsi"/>
          <w:sz w:val="21"/>
          <w:szCs w:val="21"/>
        </w:rPr>
        <w:t>ocial a fin de garantizar en primer lugar la distinción de los acuerdos que se aprueban al interior de</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 xml:space="preserve"> comité</w:t>
      </w:r>
      <w:r w:rsidR="00384C04">
        <w:rPr>
          <w:rFonts w:asciiTheme="minorHAnsi" w:eastAsiaTheme="minorEastAsia" w:hAnsiTheme="minorHAnsi" w:cstheme="minorHAnsi"/>
          <w:sz w:val="21"/>
          <w:szCs w:val="21"/>
        </w:rPr>
        <w:t>, menciona que</w:t>
      </w:r>
      <w:r w:rsidRPr="00DD1295">
        <w:rPr>
          <w:rFonts w:asciiTheme="minorHAnsi" w:eastAsiaTheme="minorEastAsia" w:hAnsiTheme="minorHAnsi" w:cstheme="minorHAnsi"/>
          <w:sz w:val="21"/>
          <w:szCs w:val="21"/>
        </w:rPr>
        <w:t xml:space="preserve"> </w:t>
      </w:r>
      <w:r w:rsidR="00384C04">
        <w:rPr>
          <w:rFonts w:asciiTheme="minorHAnsi" w:eastAsiaTheme="minorEastAsia" w:hAnsiTheme="minorHAnsi" w:cstheme="minorHAnsi"/>
          <w:sz w:val="21"/>
          <w:szCs w:val="21"/>
        </w:rPr>
        <w:t>e</w:t>
      </w:r>
      <w:r w:rsidRPr="00DD1295">
        <w:rPr>
          <w:rFonts w:asciiTheme="minorHAnsi" w:eastAsiaTheme="minorEastAsia" w:hAnsiTheme="minorHAnsi" w:cstheme="minorHAnsi"/>
          <w:sz w:val="21"/>
          <w:szCs w:val="21"/>
        </w:rPr>
        <w:t xml:space="preserve">xisten dos tipos de acuerdos, tal y como lo propone este documento, que son los acuerdos de trámite, aquellos que sirven únicamente para desarrollar el propósito de las sesiones y existen otro tipo de acuerdos o si se diferencian otro tipo de acuerdos que son los acuerdos de comité. </w:t>
      </w:r>
    </w:p>
    <w:p w14:paraId="0447CF87" w14:textId="77777777" w:rsidR="00384C04" w:rsidRDefault="00384C04" w:rsidP="00DD1295">
      <w:pPr>
        <w:spacing w:line="240" w:lineRule="auto"/>
        <w:jc w:val="both"/>
        <w:rPr>
          <w:rFonts w:asciiTheme="minorHAnsi" w:eastAsiaTheme="minorEastAsia" w:hAnsiTheme="minorHAnsi" w:cstheme="minorHAnsi"/>
          <w:sz w:val="21"/>
          <w:szCs w:val="21"/>
        </w:rPr>
      </w:pPr>
    </w:p>
    <w:p w14:paraId="19621B45" w14:textId="77777777" w:rsidR="008059E1" w:rsidRDefault="00DD1295" w:rsidP="00DD1295">
      <w:pPr>
        <w:spacing w:line="240" w:lineRule="auto"/>
        <w:jc w:val="both"/>
        <w:rPr>
          <w:rFonts w:asciiTheme="minorHAnsi" w:eastAsiaTheme="minorEastAsia" w:hAnsiTheme="minorHAnsi" w:cstheme="minorHAnsi"/>
          <w:sz w:val="21"/>
          <w:szCs w:val="21"/>
        </w:rPr>
      </w:pPr>
      <w:r w:rsidRPr="00DD1295">
        <w:rPr>
          <w:rFonts w:asciiTheme="minorHAnsi" w:eastAsiaTheme="minorEastAsia" w:hAnsiTheme="minorHAnsi" w:cstheme="minorHAnsi"/>
          <w:sz w:val="21"/>
          <w:szCs w:val="21"/>
        </w:rPr>
        <w:t>Este tipo de acuerdos están vinculados para el ejercicio de las facultades y de las atribuciones, así como el cumplimiento de las obligaciones por parte de</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 xml:space="preserve"> </w:t>
      </w:r>
      <w:r w:rsidR="00384C04">
        <w:rPr>
          <w:rFonts w:asciiTheme="minorHAnsi" w:eastAsiaTheme="minorEastAsia" w:hAnsiTheme="minorHAnsi" w:cstheme="minorHAnsi"/>
          <w:sz w:val="21"/>
          <w:szCs w:val="21"/>
        </w:rPr>
        <w:t>C</w:t>
      </w:r>
      <w:r w:rsidRPr="00DD1295">
        <w:rPr>
          <w:rFonts w:asciiTheme="minorHAnsi" w:eastAsiaTheme="minorEastAsia" w:hAnsiTheme="minorHAnsi" w:cstheme="minorHAnsi"/>
          <w:sz w:val="21"/>
          <w:szCs w:val="21"/>
        </w:rPr>
        <w:t xml:space="preserve">omité de </w:t>
      </w:r>
      <w:r w:rsidR="00384C04">
        <w:rPr>
          <w:rFonts w:asciiTheme="minorHAnsi" w:eastAsiaTheme="minorEastAsia" w:hAnsiTheme="minorHAnsi" w:cstheme="minorHAnsi"/>
          <w:sz w:val="21"/>
          <w:szCs w:val="21"/>
        </w:rPr>
        <w:t>P</w:t>
      </w:r>
      <w:r w:rsidRPr="00DD1295">
        <w:rPr>
          <w:rFonts w:asciiTheme="minorHAnsi" w:eastAsiaTheme="minorEastAsia" w:hAnsiTheme="minorHAnsi" w:cstheme="minorHAnsi"/>
          <w:sz w:val="21"/>
          <w:szCs w:val="21"/>
        </w:rPr>
        <w:t xml:space="preserve">articipación </w:t>
      </w:r>
      <w:r w:rsidR="00384C04">
        <w:rPr>
          <w:rFonts w:asciiTheme="minorHAnsi" w:eastAsiaTheme="minorEastAsia" w:hAnsiTheme="minorHAnsi" w:cstheme="minorHAnsi"/>
          <w:sz w:val="21"/>
          <w:szCs w:val="21"/>
        </w:rPr>
        <w:t>S</w:t>
      </w:r>
      <w:r w:rsidRPr="00DD1295">
        <w:rPr>
          <w:rFonts w:asciiTheme="minorHAnsi" w:eastAsiaTheme="minorEastAsia" w:hAnsiTheme="minorHAnsi" w:cstheme="minorHAnsi"/>
          <w:sz w:val="21"/>
          <w:szCs w:val="21"/>
        </w:rPr>
        <w:t>ocial</w:t>
      </w:r>
      <w:r w:rsidR="00384C04">
        <w:rPr>
          <w:rFonts w:asciiTheme="minorHAnsi" w:eastAsiaTheme="minorEastAsia" w:hAnsiTheme="minorHAnsi" w:cstheme="minorHAnsi"/>
          <w:sz w:val="21"/>
          <w:szCs w:val="21"/>
        </w:rPr>
        <w:t>,</w:t>
      </w:r>
      <w:r w:rsidRPr="00DD1295">
        <w:rPr>
          <w:rFonts w:asciiTheme="minorHAnsi" w:eastAsiaTheme="minorEastAsia" w:hAnsiTheme="minorHAnsi" w:cstheme="minorHAnsi"/>
          <w:sz w:val="21"/>
          <w:szCs w:val="21"/>
        </w:rPr>
        <w:t xml:space="preserve"> </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o que se pretende con esto es generar evidencia documental de cada uno de los acuerdos de</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 xml:space="preserve"> comité, de los acuerdos que resuelven cuestiones sustantivas de este órgano colegiado y con ese fin estar en condiciones de hacer la distinción e incorporarlos a la página de transparencia del comité de participación</w:t>
      </w:r>
      <w:r w:rsidR="00384C04">
        <w:rPr>
          <w:rFonts w:asciiTheme="minorHAnsi" w:eastAsiaTheme="minorEastAsia" w:hAnsiTheme="minorHAnsi" w:cstheme="minorHAnsi"/>
          <w:sz w:val="21"/>
          <w:szCs w:val="21"/>
        </w:rPr>
        <w:t>, p</w:t>
      </w:r>
      <w:r w:rsidRPr="00DD1295">
        <w:rPr>
          <w:rFonts w:asciiTheme="minorHAnsi" w:eastAsiaTheme="minorEastAsia" w:hAnsiTheme="minorHAnsi" w:cstheme="minorHAnsi"/>
          <w:sz w:val="21"/>
          <w:szCs w:val="21"/>
        </w:rPr>
        <w:t>or qué se entiende esto como una buena práctica</w:t>
      </w:r>
      <w:r w:rsidR="00384C04">
        <w:rPr>
          <w:rFonts w:asciiTheme="minorHAnsi" w:eastAsiaTheme="minorEastAsia" w:hAnsiTheme="minorHAnsi" w:cstheme="minorHAnsi"/>
          <w:sz w:val="21"/>
          <w:szCs w:val="21"/>
        </w:rPr>
        <w:t>;</w:t>
      </w:r>
      <w:r w:rsidRPr="00DD1295">
        <w:rPr>
          <w:rFonts w:asciiTheme="minorHAnsi" w:eastAsiaTheme="minorEastAsia" w:hAnsiTheme="minorHAnsi" w:cstheme="minorHAnsi"/>
          <w:sz w:val="21"/>
          <w:szCs w:val="21"/>
        </w:rPr>
        <w:t xml:space="preserve"> Porque todas aquellas cuestiones realmente sustantivas se van a poder diferenciar y se va a garantizar a la ciudadanía</w:t>
      </w:r>
      <w:r w:rsidR="00384C04">
        <w:rPr>
          <w:rFonts w:asciiTheme="minorHAnsi" w:eastAsiaTheme="minorEastAsia" w:hAnsiTheme="minorHAnsi" w:cstheme="minorHAnsi"/>
          <w:sz w:val="21"/>
          <w:szCs w:val="21"/>
        </w:rPr>
        <w:t>,</w:t>
      </w:r>
      <w:r w:rsidRPr="00DD1295">
        <w:rPr>
          <w:rFonts w:asciiTheme="minorHAnsi" w:eastAsiaTheme="minorEastAsia" w:hAnsiTheme="minorHAnsi" w:cstheme="minorHAnsi"/>
          <w:sz w:val="21"/>
          <w:szCs w:val="21"/>
        </w:rPr>
        <w:t xml:space="preserve"> que estén condiciones de consultar a través </w:t>
      </w:r>
      <w:r w:rsidR="00384C04">
        <w:rPr>
          <w:rFonts w:asciiTheme="minorHAnsi" w:eastAsiaTheme="minorEastAsia" w:hAnsiTheme="minorHAnsi" w:cstheme="minorHAnsi"/>
          <w:sz w:val="21"/>
          <w:szCs w:val="21"/>
        </w:rPr>
        <w:t xml:space="preserve">no solo </w:t>
      </w:r>
      <w:r w:rsidRPr="00DD1295">
        <w:rPr>
          <w:rFonts w:asciiTheme="minorHAnsi" w:eastAsiaTheme="minorEastAsia" w:hAnsiTheme="minorHAnsi" w:cstheme="minorHAnsi"/>
          <w:sz w:val="21"/>
          <w:szCs w:val="21"/>
        </w:rPr>
        <w:t xml:space="preserve">de un acta ni de un video subido en el canal de YouTube, sino del documento específico en el cual se fundamenta y se motiva cada una de las determinaciones sustantivas de este </w:t>
      </w:r>
      <w:r w:rsidRPr="008059E1">
        <w:rPr>
          <w:rFonts w:asciiTheme="minorHAnsi" w:eastAsiaTheme="minorEastAsia" w:hAnsiTheme="minorHAnsi" w:cstheme="minorHAnsi"/>
          <w:sz w:val="21"/>
          <w:szCs w:val="21"/>
        </w:rPr>
        <w:t>comité</w:t>
      </w:r>
      <w:r w:rsidR="00384C04" w:rsidRPr="008059E1">
        <w:rPr>
          <w:rFonts w:asciiTheme="minorHAnsi" w:eastAsiaTheme="minorEastAsia" w:hAnsiTheme="minorHAnsi" w:cstheme="minorHAnsi"/>
          <w:sz w:val="21"/>
          <w:szCs w:val="21"/>
        </w:rPr>
        <w:t>,</w:t>
      </w:r>
      <w:r w:rsidRPr="00DD1295">
        <w:rPr>
          <w:rFonts w:asciiTheme="minorHAnsi" w:eastAsiaTheme="minorEastAsia" w:hAnsiTheme="minorHAnsi" w:cstheme="minorHAnsi"/>
          <w:sz w:val="21"/>
          <w:szCs w:val="21"/>
        </w:rPr>
        <w:t xml:space="preserve"> </w:t>
      </w:r>
      <w:r w:rsidR="00384C04">
        <w:rPr>
          <w:rFonts w:asciiTheme="minorHAnsi" w:eastAsiaTheme="minorEastAsia" w:hAnsiTheme="minorHAnsi" w:cstheme="minorHAnsi"/>
          <w:sz w:val="21"/>
          <w:szCs w:val="21"/>
        </w:rPr>
        <w:t>e</w:t>
      </w:r>
      <w:r w:rsidRPr="00DD1295">
        <w:rPr>
          <w:rFonts w:asciiTheme="minorHAnsi" w:eastAsiaTheme="minorEastAsia" w:hAnsiTheme="minorHAnsi" w:cstheme="minorHAnsi"/>
          <w:sz w:val="21"/>
          <w:szCs w:val="21"/>
        </w:rPr>
        <w:t>s esto</w:t>
      </w:r>
      <w:r w:rsidR="00384C04">
        <w:rPr>
          <w:rFonts w:asciiTheme="minorHAnsi" w:eastAsiaTheme="minorEastAsia" w:hAnsiTheme="minorHAnsi" w:cstheme="minorHAnsi"/>
          <w:sz w:val="21"/>
          <w:szCs w:val="21"/>
        </w:rPr>
        <w:t>,</w:t>
      </w:r>
      <w:r w:rsidRPr="00DD1295">
        <w:rPr>
          <w:rFonts w:asciiTheme="minorHAnsi" w:eastAsiaTheme="minorEastAsia" w:hAnsiTheme="minorHAnsi" w:cstheme="minorHAnsi"/>
          <w:sz w:val="21"/>
          <w:szCs w:val="21"/>
        </w:rPr>
        <w:t xml:space="preserve"> lo que está detrás de </w:t>
      </w:r>
      <w:r w:rsidR="00384C04">
        <w:rPr>
          <w:rFonts w:asciiTheme="minorHAnsi" w:eastAsiaTheme="minorEastAsia" w:hAnsiTheme="minorHAnsi" w:cstheme="minorHAnsi"/>
          <w:sz w:val="21"/>
          <w:szCs w:val="21"/>
        </w:rPr>
        <w:t>l</w:t>
      </w:r>
      <w:r w:rsidRPr="00DD1295">
        <w:rPr>
          <w:rFonts w:asciiTheme="minorHAnsi" w:eastAsiaTheme="minorEastAsia" w:hAnsiTheme="minorHAnsi" w:cstheme="minorHAnsi"/>
          <w:sz w:val="21"/>
          <w:szCs w:val="21"/>
        </w:rPr>
        <w:t xml:space="preserve">a propuesta que </w:t>
      </w:r>
      <w:r w:rsidR="00384C04" w:rsidRPr="00DD1295">
        <w:rPr>
          <w:rFonts w:asciiTheme="minorHAnsi" w:eastAsiaTheme="minorEastAsia" w:hAnsiTheme="minorHAnsi" w:cstheme="minorHAnsi"/>
          <w:sz w:val="21"/>
          <w:szCs w:val="21"/>
        </w:rPr>
        <w:t>se</w:t>
      </w:r>
      <w:r w:rsidRPr="00DD1295">
        <w:rPr>
          <w:rFonts w:asciiTheme="minorHAnsi" w:eastAsiaTheme="minorEastAsia" w:hAnsiTheme="minorHAnsi" w:cstheme="minorHAnsi"/>
          <w:sz w:val="21"/>
          <w:szCs w:val="21"/>
        </w:rPr>
        <w:t xml:space="preserve"> efectúa </w:t>
      </w:r>
      <w:r w:rsidR="00384C04">
        <w:rPr>
          <w:rFonts w:asciiTheme="minorHAnsi" w:eastAsiaTheme="minorEastAsia" w:hAnsiTheme="minorHAnsi" w:cstheme="minorHAnsi"/>
          <w:sz w:val="21"/>
          <w:szCs w:val="21"/>
        </w:rPr>
        <w:t>c</w:t>
      </w:r>
      <w:r w:rsidRPr="00DD1295">
        <w:rPr>
          <w:rFonts w:asciiTheme="minorHAnsi" w:eastAsiaTheme="minorEastAsia" w:hAnsiTheme="minorHAnsi" w:cstheme="minorHAnsi"/>
          <w:sz w:val="21"/>
          <w:szCs w:val="21"/>
        </w:rPr>
        <w:t>on el objetivo de facilitar el acceso a la información respecto a la ciudadanía sobre las determinaciones que asume este comité</w:t>
      </w:r>
      <w:r w:rsidR="008059E1">
        <w:rPr>
          <w:rFonts w:asciiTheme="minorHAnsi" w:eastAsiaTheme="minorEastAsia" w:hAnsiTheme="minorHAnsi" w:cstheme="minorHAnsi"/>
          <w:sz w:val="21"/>
          <w:szCs w:val="21"/>
        </w:rPr>
        <w:t>, concluye</w:t>
      </w:r>
      <w:r w:rsidRPr="00DD1295">
        <w:rPr>
          <w:rFonts w:asciiTheme="minorHAnsi" w:eastAsiaTheme="minorEastAsia" w:hAnsiTheme="minorHAnsi" w:cstheme="minorHAnsi"/>
          <w:sz w:val="21"/>
          <w:szCs w:val="21"/>
        </w:rPr>
        <w:t>.</w:t>
      </w:r>
    </w:p>
    <w:p w14:paraId="5E1DC4BD" w14:textId="77777777" w:rsidR="008059E1" w:rsidRDefault="008059E1" w:rsidP="00DD1295">
      <w:pPr>
        <w:spacing w:line="240" w:lineRule="auto"/>
        <w:jc w:val="both"/>
        <w:rPr>
          <w:rFonts w:asciiTheme="minorHAnsi" w:eastAsiaTheme="minorEastAsia" w:hAnsiTheme="minorHAnsi" w:cstheme="minorHAnsi"/>
          <w:sz w:val="21"/>
          <w:szCs w:val="21"/>
        </w:rPr>
      </w:pPr>
    </w:p>
    <w:p w14:paraId="7FB1F79A" w14:textId="77777777" w:rsidR="00B672AC" w:rsidRDefault="00DD1295" w:rsidP="00DD1295">
      <w:pPr>
        <w:spacing w:line="240" w:lineRule="auto"/>
        <w:jc w:val="both"/>
        <w:rPr>
          <w:rFonts w:asciiTheme="minorHAnsi" w:eastAsiaTheme="minorEastAsia" w:hAnsiTheme="minorHAnsi" w:cstheme="minorHAnsi"/>
          <w:sz w:val="21"/>
          <w:szCs w:val="21"/>
          <w:lang w:val="es-ES"/>
        </w:rPr>
      </w:pPr>
      <w:r w:rsidRPr="00DD1295">
        <w:rPr>
          <w:rFonts w:asciiTheme="minorHAnsi" w:eastAsiaTheme="minorEastAsia" w:hAnsiTheme="minorHAnsi" w:cstheme="minorHAnsi"/>
          <w:sz w:val="21"/>
          <w:szCs w:val="21"/>
        </w:rPr>
        <w:t xml:space="preserve"> </w:t>
      </w:r>
      <w:r w:rsidR="008059E1" w:rsidRPr="00146D95">
        <w:rPr>
          <w:rFonts w:asciiTheme="minorHAnsi" w:eastAsiaTheme="minorEastAsia" w:hAnsiTheme="minorHAnsi" w:cstheme="minorHAnsi"/>
          <w:sz w:val="21"/>
          <w:szCs w:val="21"/>
          <w:lang w:val="es-ES"/>
        </w:rPr>
        <w:t>En uso de la voz, l</w:t>
      </w:r>
      <w:r w:rsidR="008059E1">
        <w:rPr>
          <w:rFonts w:asciiTheme="minorHAnsi" w:eastAsiaTheme="minorEastAsia" w:hAnsiTheme="minorHAnsi" w:cstheme="minorHAnsi"/>
          <w:sz w:val="21"/>
          <w:szCs w:val="21"/>
          <w:lang w:val="es-ES"/>
        </w:rPr>
        <w:t>a</w:t>
      </w:r>
      <w:r w:rsidR="008059E1" w:rsidRPr="00146D95">
        <w:rPr>
          <w:rFonts w:asciiTheme="minorHAnsi" w:eastAsiaTheme="minorEastAsia" w:hAnsiTheme="minorHAnsi" w:cstheme="minorHAnsi"/>
          <w:sz w:val="21"/>
          <w:szCs w:val="21"/>
          <w:lang w:val="es-ES"/>
        </w:rPr>
        <w:t xml:space="preserve"> </w:t>
      </w:r>
      <w:r w:rsidR="008059E1">
        <w:rPr>
          <w:rFonts w:asciiTheme="minorHAnsi" w:eastAsiaTheme="minorEastAsia" w:hAnsiTheme="minorHAnsi" w:cstheme="minorHAnsi"/>
          <w:sz w:val="21"/>
          <w:szCs w:val="21"/>
          <w:lang w:val="es-ES"/>
        </w:rPr>
        <w:t xml:space="preserve">Mtra. </w:t>
      </w:r>
      <w:r w:rsidR="008059E1" w:rsidRPr="008059E1">
        <w:rPr>
          <w:rFonts w:asciiTheme="minorHAnsi" w:eastAsiaTheme="minorEastAsia" w:hAnsiTheme="minorHAnsi" w:cstheme="minorHAnsi"/>
          <w:sz w:val="21"/>
          <w:szCs w:val="21"/>
          <w:lang w:val="es-ES"/>
        </w:rPr>
        <w:t>Ana Isabel Cortés Coronado</w:t>
      </w:r>
    </w:p>
    <w:p w14:paraId="3E1C9A81" w14:textId="77777777" w:rsidR="00B672AC" w:rsidRDefault="00B672AC" w:rsidP="00DD1295">
      <w:pPr>
        <w:spacing w:line="240" w:lineRule="auto"/>
        <w:jc w:val="both"/>
        <w:rPr>
          <w:rFonts w:asciiTheme="minorHAnsi" w:eastAsiaTheme="minorEastAsia" w:hAnsiTheme="minorHAnsi" w:cstheme="minorHAnsi"/>
          <w:sz w:val="21"/>
          <w:szCs w:val="21"/>
          <w:lang w:val="es-ES"/>
        </w:rPr>
      </w:pPr>
    </w:p>
    <w:p w14:paraId="0612E22A" w14:textId="6974BA51" w:rsidR="008059E1" w:rsidRDefault="008059E1" w:rsidP="00DD1295">
      <w:pPr>
        <w:spacing w:line="240" w:lineRule="auto"/>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lang w:val="es-ES"/>
        </w:rPr>
        <w:t>,</w:t>
      </w:r>
      <w:r w:rsidR="00DD1295" w:rsidRPr="00DD1295">
        <w:rPr>
          <w:rFonts w:asciiTheme="minorHAnsi" w:eastAsiaTheme="minorEastAsia" w:hAnsiTheme="minorHAnsi" w:cstheme="minorHAnsi"/>
          <w:sz w:val="21"/>
          <w:szCs w:val="21"/>
        </w:rPr>
        <w:t xml:space="preserve"> agradece la iniciativa, que da mejora continua de los procesos internos y también da certeza jurídica sobre las actividades que devienen de estas sesiones</w:t>
      </w:r>
      <w:r>
        <w:rPr>
          <w:rFonts w:asciiTheme="minorHAnsi" w:eastAsiaTheme="minorEastAsia" w:hAnsiTheme="minorHAnsi" w:cstheme="minorHAnsi"/>
          <w:sz w:val="21"/>
          <w:szCs w:val="21"/>
        </w:rPr>
        <w:t>, concluye.</w:t>
      </w:r>
    </w:p>
    <w:p w14:paraId="14EF874D" w14:textId="77777777" w:rsidR="008059E1" w:rsidRDefault="008059E1" w:rsidP="00DD1295">
      <w:pPr>
        <w:spacing w:line="240" w:lineRule="auto"/>
        <w:jc w:val="both"/>
        <w:rPr>
          <w:rFonts w:asciiTheme="minorHAnsi" w:eastAsiaTheme="minorEastAsia" w:hAnsiTheme="minorHAnsi" w:cstheme="minorHAnsi"/>
          <w:sz w:val="21"/>
          <w:szCs w:val="21"/>
        </w:rPr>
      </w:pPr>
    </w:p>
    <w:p w14:paraId="21832F94" w14:textId="3BD3C258" w:rsidR="00777A68" w:rsidRDefault="008059E1" w:rsidP="00DD1295">
      <w:pPr>
        <w:spacing w:line="240" w:lineRule="auto"/>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00DD1295" w:rsidRPr="00DD12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d</w:t>
      </w:r>
      <w:r w:rsidR="00DD1295" w:rsidRPr="00DD1295">
        <w:rPr>
          <w:rFonts w:asciiTheme="minorHAnsi" w:eastAsiaTheme="minorEastAsia" w:hAnsiTheme="minorHAnsi" w:cstheme="minorHAnsi"/>
          <w:sz w:val="21"/>
          <w:szCs w:val="21"/>
        </w:rPr>
        <w:t>e igual manera</w:t>
      </w:r>
      <w:r>
        <w:rPr>
          <w:rFonts w:asciiTheme="minorHAnsi" w:eastAsiaTheme="minorEastAsia" w:hAnsiTheme="minorHAnsi" w:cstheme="minorHAnsi"/>
          <w:sz w:val="21"/>
          <w:szCs w:val="21"/>
        </w:rPr>
        <w:t xml:space="preserve"> agradece</w:t>
      </w:r>
      <w:r w:rsidR="00DD1295" w:rsidRPr="00DD12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y s</w:t>
      </w:r>
      <w:r w:rsidR="00DD1295" w:rsidRPr="00DD1295">
        <w:rPr>
          <w:rFonts w:asciiTheme="minorHAnsi" w:eastAsiaTheme="minorEastAsia" w:hAnsiTheme="minorHAnsi" w:cstheme="minorHAnsi"/>
          <w:sz w:val="21"/>
          <w:szCs w:val="21"/>
        </w:rPr>
        <w:t>e un</w:t>
      </w:r>
      <w:r>
        <w:rPr>
          <w:rFonts w:asciiTheme="minorHAnsi" w:eastAsiaTheme="minorEastAsia" w:hAnsiTheme="minorHAnsi" w:cstheme="minorHAnsi"/>
          <w:sz w:val="21"/>
          <w:szCs w:val="21"/>
        </w:rPr>
        <w:t>e</w:t>
      </w:r>
      <w:r w:rsidR="00DD1295" w:rsidRPr="00DD1295">
        <w:rPr>
          <w:rFonts w:asciiTheme="minorHAnsi" w:eastAsiaTheme="minorEastAsia" w:hAnsiTheme="minorHAnsi" w:cstheme="minorHAnsi"/>
          <w:sz w:val="21"/>
          <w:szCs w:val="21"/>
        </w:rPr>
        <w:t xml:space="preserve"> a las felicitaciones, </w:t>
      </w:r>
      <w:r>
        <w:rPr>
          <w:rFonts w:asciiTheme="minorHAnsi" w:eastAsiaTheme="minorEastAsia" w:hAnsiTheme="minorHAnsi" w:cstheme="minorHAnsi"/>
          <w:sz w:val="21"/>
          <w:szCs w:val="21"/>
        </w:rPr>
        <w:t xml:space="preserve">del Mtro. </w:t>
      </w:r>
      <w:r w:rsidRPr="00DD1295">
        <w:rPr>
          <w:rFonts w:asciiTheme="minorHAnsi" w:eastAsiaTheme="minorEastAsia" w:hAnsiTheme="minorHAnsi" w:cstheme="minorHAnsi"/>
          <w:sz w:val="21"/>
          <w:szCs w:val="21"/>
        </w:rPr>
        <w:t>Arturo Antonio Ríos Bo</w:t>
      </w:r>
      <w:r>
        <w:rPr>
          <w:rFonts w:asciiTheme="minorHAnsi" w:eastAsiaTheme="minorEastAsia" w:hAnsiTheme="minorHAnsi" w:cstheme="minorHAnsi"/>
          <w:sz w:val="21"/>
          <w:szCs w:val="21"/>
        </w:rPr>
        <w:t>j</w:t>
      </w:r>
      <w:r w:rsidRPr="00DD1295">
        <w:rPr>
          <w:rFonts w:asciiTheme="minorHAnsi" w:eastAsiaTheme="minorEastAsia" w:hAnsiTheme="minorHAnsi" w:cstheme="minorHAnsi"/>
          <w:sz w:val="21"/>
          <w:szCs w:val="21"/>
        </w:rPr>
        <w:t>órquez</w:t>
      </w:r>
      <w:r>
        <w:rPr>
          <w:rFonts w:asciiTheme="minorHAnsi" w:eastAsiaTheme="minorEastAsia" w:hAnsiTheme="minorHAnsi" w:cstheme="minorHAnsi"/>
          <w:sz w:val="21"/>
          <w:szCs w:val="21"/>
        </w:rPr>
        <w:t xml:space="preserve">, </w:t>
      </w:r>
      <w:r w:rsidR="00DD1295" w:rsidRPr="00DD1295">
        <w:rPr>
          <w:rFonts w:asciiTheme="minorHAnsi" w:eastAsiaTheme="minorEastAsia" w:hAnsiTheme="minorHAnsi" w:cstheme="minorHAnsi"/>
          <w:sz w:val="21"/>
          <w:szCs w:val="21"/>
        </w:rPr>
        <w:t>que se tomó el tiempo y la dedicación de poner esta propuesta en mesa para el análisis de todas y todos los que forma</w:t>
      </w:r>
      <w:r>
        <w:rPr>
          <w:rFonts w:asciiTheme="minorHAnsi" w:eastAsiaTheme="minorEastAsia" w:hAnsiTheme="minorHAnsi" w:cstheme="minorHAnsi"/>
          <w:sz w:val="21"/>
          <w:szCs w:val="21"/>
        </w:rPr>
        <w:t>n</w:t>
      </w:r>
      <w:r w:rsidR="00DD1295" w:rsidRPr="00DD1295">
        <w:rPr>
          <w:rFonts w:asciiTheme="minorHAnsi" w:eastAsiaTheme="minorEastAsia" w:hAnsiTheme="minorHAnsi" w:cstheme="minorHAnsi"/>
          <w:sz w:val="21"/>
          <w:szCs w:val="21"/>
        </w:rPr>
        <w:t xml:space="preserve"> parte de</w:t>
      </w:r>
      <w:r>
        <w:rPr>
          <w:rFonts w:asciiTheme="minorHAnsi" w:eastAsiaTheme="minorEastAsia" w:hAnsiTheme="minorHAnsi" w:cstheme="minorHAnsi"/>
          <w:sz w:val="21"/>
          <w:szCs w:val="21"/>
        </w:rPr>
        <w:t>l</w:t>
      </w:r>
      <w:r w:rsidR="00DD1295" w:rsidRPr="00DD1295">
        <w:rPr>
          <w:rFonts w:asciiTheme="minorHAnsi" w:eastAsiaTheme="minorEastAsia" w:hAnsiTheme="minorHAnsi" w:cstheme="minorHAnsi"/>
          <w:sz w:val="21"/>
          <w:szCs w:val="21"/>
        </w:rPr>
        <w:t xml:space="preserve"> comité y est</w:t>
      </w:r>
      <w:r>
        <w:rPr>
          <w:rFonts w:asciiTheme="minorHAnsi" w:eastAsiaTheme="minorEastAsia" w:hAnsiTheme="minorHAnsi" w:cstheme="minorHAnsi"/>
          <w:sz w:val="21"/>
          <w:szCs w:val="21"/>
        </w:rPr>
        <w:t>á</w:t>
      </w:r>
      <w:r w:rsidR="00DD1295" w:rsidRPr="00DD1295">
        <w:rPr>
          <w:rFonts w:asciiTheme="minorHAnsi" w:eastAsiaTheme="minorEastAsia" w:hAnsiTheme="minorHAnsi" w:cstheme="minorHAnsi"/>
          <w:sz w:val="21"/>
          <w:szCs w:val="21"/>
        </w:rPr>
        <w:t xml:space="preserve"> segura </w:t>
      </w:r>
      <w:r w:rsidRPr="00DD1295">
        <w:rPr>
          <w:rFonts w:asciiTheme="minorHAnsi" w:eastAsiaTheme="minorEastAsia" w:hAnsiTheme="minorHAnsi" w:cstheme="minorHAnsi"/>
          <w:sz w:val="21"/>
          <w:szCs w:val="21"/>
        </w:rPr>
        <w:t>que mucho</w:t>
      </w:r>
      <w:r w:rsidR="00DD1295" w:rsidRPr="00DD1295">
        <w:rPr>
          <w:rFonts w:asciiTheme="minorHAnsi" w:eastAsiaTheme="minorEastAsia" w:hAnsiTheme="minorHAnsi" w:cstheme="minorHAnsi"/>
          <w:sz w:val="21"/>
          <w:szCs w:val="21"/>
        </w:rPr>
        <w:t xml:space="preserve"> ayudará a el nuevo paradigma de transparencia que enfrenta el </w:t>
      </w:r>
      <w:r>
        <w:rPr>
          <w:rFonts w:asciiTheme="minorHAnsi" w:eastAsiaTheme="minorEastAsia" w:hAnsiTheme="minorHAnsi" w:cstheme="minorHAnsi"/>
          <w:sz w:val="21"/>
          <w:szCs w:val="21"/>
        </w:rPr>
        <w:t>e</w:t>
      </w:r>
      <w:r w:rsidR="00DD1295" w:rsidRPr="00DD1295">
        <w:rPr>
          <w:rFonts w:asciiTheme="minorHAnsi" w:eastAsiaTheme="minorEastAsia" w:hAnsiTheme="minorHAnsi" w:cstheme="minorHAnsi"/>
          <w:sz w:val="21"/>
          <w:szCs w:val="21"/>
        </w:rPr>
        <w:t>stado y que también impacta a las labores internas del Comité de Participación Social</w:t>
      </w:r>
      <w:r>
        <w:rPr>
          <w:rFonts w:asciiTheme="minorHAnsi" w:eastAsiaTheme="minorEastAsia" w:hAnsiTheme="minorHAnsi" w:cstheme="minorHAnsi"/>
          <w:sz w:val="21"/>
          <w:szCs w:val="21"/>
        </w:rPr>
        <w:t>,</w:t>
      </w:r>
      <w:r w:rsidR="00DD1295" w:rsidRPr="00DD12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h</w:t>
      </w:r>
      <w:r w:rsidR="00DD1295" w:rsidRPr="00DD1295">
        <w:rPr>
          <w:rFonts w:asciiTheme="minorHAnsi" w:eastAsiaTheme="minorEastAsia" w:hAnsiTheme="minorHAnsi" w:cstheme="minorHAnsi"/>
          <w:sz w:val="21"/>
          <w:szCs w:val="21"/>
        </w:rPr>
        <w:t xml:space="preserve">abiendo dicho lo </w:t>
      </w:r>
      <w:r w:rsidR="00DD1295" w:rsidRPr="00777A68">
        <w:rPr>
          <w:rFonts w:asciiTheme="minorHAnsi" w:eastAsiaTheme="minorEastAsia" w:hAnsiTheme="minorHAnsi" w:cstheme="minorHAnsi"/>
          <w:sz w:val="21"/>
          <w:szCs w:val="21"/>
        </w:rPr>
        <w:t>anterior,</w:t>
      </w:r>
      <w:r w:rsidR="00DD1295" w:rsidRPr="00DD12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 pide al secretario tome </w:t>
      </w:r>
      <w:r w:rsidR="00DD1295" w:rsidRPr="00DD1295">
        <w:rPr>
          <w:rFonts w:asciiTheme="minorHAnsi" w:eastAsiaTheme="minorEastAsia" w:hAnsiTheme="minorHAnsi" w:cstheme="minorHAnsi"/>
          <w:sz w:val="21"/>
          <w:szCs w:val="21"/>
        </w:rPr>
        <w:t>el sentido de la votación en formato nominal de los presentes de</w:t>
      </w:r>
      <w:r w:rsidR="008F4FAB">
        <w:rPr>
          <w:rFonts w:asciiTheme="minorHAnsi" w:eastAsiaTheme="minorEastAsia" w:hAnsiTheme="minorHAnsi" w:cstheme="minorHAnsi"/>
          <w:sz w:val="21"/>
          <w:szCs w:val="21"/>
        </w:rPr>
        <w:t>l</w:t>
      </w:r>
      <w:r w:rsidR="00DD1295" w:rsidRPr="00DD1295">
        <w:rPr>
          <w:rFonts w:asciiTheme="minorHAnsi" w:eastAsiaTheme="minorEastAsia" w:hAnsiTheme="minorHAnsi" w:cstheme="minorHAnsi"/>
          <w:sz w:val="21"/>
          <w:szCs w:val="21"/>
        </w:rPr>
        <w:t xml:space="preserve"> cuerpo colegiado. </w:t>
      </w:r>
    </w:p>
    <w:p w14:paraId="5FC0B5D9" w14:textId="77777777" w:rsidR="00777A68" w:rsidRDefault="00777A68" w:rsidP="00DD1295">
      <w:pPr>
        <w:spacing w:line="240" w:lineRule="auto"/>
        <w:jc w:val="both"/>
        <w:rPr>
          <w:rFonts w:asciiTheme="minorHAnsi" w:eastAsiaTheme="minorEastAsia" w:hAnsiTheme="minorHAnsi" w:cstheme="minorHAnsi"/>
          <w:sz w:val="21"/>
          <w:szCs w:val="21"/>
        </w:rPr>
      </w:pPr>
    </w:p>
    <w:p w14:paraId="4867F4D6" w14:textId="782102A0" w:rsidR="00777A68" w:rsidRDefault="00777A68" w:rsidP="00777A68">
      <w:pPr>
        <w:ind w:right="49"/>
        <w:jc w:val="both"/>
        <w:textAlignment w:val="baseline"/>
        <w:rPr>
          <w:rFonts w:asciiTheme="minorHAnsi" w:eastAsiaTheme="minorEastAsia" w:hAnsiTheme="minorHAnsi" w:cstheme="minorHAnsi"/>
          <w:sz w:val="21"/>
          <w:szCs w:val="21"/>
          <w:lang w:val="es-ES"/>
        </w:rPr>
      </w:pPr>
      <w:r w:rsidRPr="00DD3239">
        <w:rPr>
          <w:rFonts w:asciiTheme="minorHAnsi" w:eastAsiaTheme="minorEastAsia" w:hAnsiTheme="minorHAnsi" w:cstheme="minorHAnsi"/>
          <w:sz w:val="21"/>
          <w:szCs w:val="21"/>
          <w:lang w:val="es-ES"/>
        </w:rPr>
        <w:t>En uso de la voz, el Mtro. Miguel Ángel Hernández Velázquez,</w:t>
      </w:r>
      <w:r>
        <w:rPr>
          <w:rFonts w:asciiTheme="minorHAnsi" w:eastAsiaTheme="minorEastAsia" w:hAnsiTheme="minorHAnsi" w:cstheme="minorHAnsi"/>
          <w:sz w:val="21"/>
          <w:szCs w:val="21"/>
          <w:lang w:val="es-ES"/>
        </w:rPr>
        <w:t xml:space="preserve"> </w:t>
      </w:r>
      <w:r>
        <w:rPr>
          <w:rFonts w:asciiTheme="minorHAnsi" w:eastAsia="Calibri" w:hAnsiTheme="minorHAnsi" w:cstheme="minorHAnsi"/>
          <w:sz w:val="21"/>
          <w:szCs w:val="21"/>
        </w:rPr>
        <w:t xml:space="preserve">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hAnsiTheme="minorHAnsi" w:cstheme="minorHAnsi"/>
          <w:b/>
          <w:bCs/>
          <w:sz w:val="21"/>
          <w:szCs w:val="21"/>
        </w:rPr>
        <w:t xml:space="preserve">, </w:t>
      </w:r>
      <w:r>
        <w:rPr>
          <w:rFonts w:asciiTheme="minorHAnsi" w:eastAsiaTheme="minorEastAsia" w:hAnsiTheme="minorHAnsi" w:cstheme="minorHAnsi"/>
          <w:b/>
          <w:bCs/>
          <w:sz w:val="21"/>
          <w:szCs w:val="21"/>
          <w:lang w:val="es-ES"/>
        </w:rPr>
        <w:t>Ana Isabel Cortés Coronado</w:t>
      </w:r>
      <w:r w:rsidRPr="00C06300">
        <w:rPr>
          <w:rFonts w:asciiTheme="minorHAnsi" w:hAnsiTheme="minorHAnsi" w:cstheme="minorHAnsi"/>
          <w:b/>
          <w:bCs/>
          <w:sz w:val="21"/>
          <w:szCs w:val="21"/>
        </w:rPr>
        <w:t xml:space="preserve"> y</w:t>
      </w:r>
      <w:r>
        <w:rPr>
          <w:rFonts w:asciiTheme="minorHAnsi" w:hAnsiTheme="minorHAnsi" w:cstheme="minorHAnsi"/>
          <w:b/>
          <w:bCs/>
          <w:sz w:val="21"/>
          <w:szCs w:val="21"/>
        </w:rPr>
        <w:t xml:space="preserve"> </w:t>
      </w:r>
      <w:r w:rsidRPr="00C06300">
        <w:rPr>
          <w:rFonts w:asciiTheme="minorHAnsi" w:hAnsiTheme="minorHAnsi" w:cstheme="minorHAnsi"/>
          <w:b/>
          <w:bCs/>
          <w:sz w:val="21"/>
          <w:szCs w:val="21"/>
        </w:rPr>
        <w:t>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9139A4">
        <w:rPr>
          <w:rFonts w:asciiTheme="minorHAnsi" w:eastAsiaTheme="minorEastAsia" w:hAnsiTheme="minorHAnsi" w:cstheme="minorHAnsi"/>
          <w:sz w:val="21"/>
          <w:szCs w:val="21"/>
          <w:lang w:val="es-ES"/>
        </w:rPr>
        <w:t>antes señalada;</w:t>
      </w:r>
    </w:p>
    <w:p w14:paraId="37C98109" w14:textId="77777777" w:rsidR="00777A68" w:rsidRDefault="00777A68" w:rsidP="00DD1295">
      <w:pPr>
        <w:spacing w:line="240" w:lineRule="auto"/>
        <w:jc w:val="both"/>
        <w:rPr>
          <w:rFonts w:asciiTheme="minorHAnsi" w:eastAsiaTheme="minorEastAsia" w:hAnsiTheme="minorHAnsi" w:cstheme="minorHAnsi"/>
          <w:sz w:val="21"/>
          <w:szCs w:val="21"/>
        </w:rPr>
      </w:pPr>
    </w:p>
    <w:p w14:paraId="51FE8657" w14:textId="79482830" w:rsidR="00A658CA" w:rsidRDefault="00A658CA" w:rsidP="00A658CA">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sidR="0035061B">
        <w:rPr>
          <w:rFonts w:asciiTheme="minorHAnsi" w:eastAsiaTheme="minorEastAsia" w:hAnsiTheme="minorHAnsi" w:cstheme="minorHAnsi"/>
          <w:sz w:val="21"/>
          <w:szCs w:val="21"/>
          <w:lang w:val="es-ES"/>
        </w:rPr>
        <w:t xml:space="preserve"> e</w:t>
      </w:r>
      <w:r w:rsidR="0035061B"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sidR="0035061B">
        <w:rPr>
          <w:rFonts w:asciiTheme="minorHAnsi" w:eastAsiaTheme="minorEastAsia" w:hAnsiTheme="minorHAnsi" w:cstheme="minorHAnsi"/>
          <w:sz w:val="21"/>
          <w:szCs w:val="21"/>
          <w:lang w:val="es-ES"/>
        </w:rPr>
        <w:t xml:space="preserve"> </w:t>
      </w:r>
      <w:r w:rsidR="0035061B" w:rsidRPr="0035061B">
        <w:rPr>
          <w:rFonts w:asciiTheme="minorHAnsi" w:eastAsiaTheme="minorEastAsia" w:hAnsiTheme="minorHAnsi" w:cstheme="minorHAnsi"/>
          <w:sz w:val="21"/>
          <w:szCs w:val="21"/>
          <w:lang w:val="es-ES"/>
        </w:rPr>
        <w:t>para llevar a buen puerto la publicación y la socialización de estos lineamientos de registro de acuerdo y aprobación para el comité de Participación Social y por supuesto instrumentarlos a partir de este momento</w:t>
      </w:r>
      <w:r w:rsidR="0035061B">
        <w:rPr>
          <w:rFonts w:asciiTheme="minorHAnsi" w:eastAsiaTheme="minorEastAsia" w:hAnsiTheme="minorHAnsi" w:cstheme="minorHAnsi"/>
          <w:sz w:val="21"/>
          <w:szCs w:val="21"/>
          <w:lang w:val="es-ES"/>
        </w:rPr>
        <w:t>, y</w:t>
      </w:r>
      <w:r w:rsidRPr="005C1E16">
        <w:rPr>
          <w:rFonts w:asciiTheme="minorHAnsi" w:hAnsiTheme="minorHAnsi" w:cstheme="minorHAnsi"/>
          <w:sz w:val="21"/>
          <w:szCs w:val="21"/>
        </w:rPr>
        <w:t xml:space="preserve">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w:t>
      </w:r>
    </w:p>
    <w:p w14:paraId="27370A25" w14:textId="3B2BBFC0" w:rsidR="00DD1295" w:rsidRDefault="00A658CA" w:rsidP="00A658CA">
      <w:pPr>
        <w:ind w:right="49"/>
        <w:jc w:val="both"/>
        <w:textAlignment w:val="baseline"/>
        <w:rPr>
          <w:rFonts w:asciiTheme="minorHAnsi" w:eastAsiaTheme="minorEastAsia" w:hAnsiTheme="minorHAnsi" w:cstheme="minorHAnsi"/>
          <w:sz w:val="21"/>
          <w:szCs w:val="21"/>
          <w:highlight w:val="yellow"/>
          <w:lang w:val="es-ES"/>
        </w:rPr>
      </w:pPr>
      <w:r>
        <w:rPr>
          <w:rFonts w:asciiTheme="minorHAnsi" w:eastAsiaTheme="minorEastAsia" w:hAnsiTheme="minorHAnsi" w:cstheme="minorHAnsi"/>
          <w:sz w:val="21"/>
          <w:szCs w:val="21"/>
          <w:lang w:val="es-ES"/>
        </w:rPr>
        <w:t xml:space="preserv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Pr>
          <w:rFonts w:asciiTheme="minorHAnsi" w:eastAsiaTheme="minorEastAsia" w:hAnsiTheme="minorHAnsi" w:cstheme="minorHAnsi"/>
          <w:sz w:val="21"/>
          <w:szCs w:val="21"/>
          <w:lang w:val="es-ES"/>
        </w:rPr>
        <w:t xml:space="preserve">que </w:t>
      </w:r>
      <w:r w:rsidRPr="0092076C">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67CDFCD2" w14:textId="77777777" w:rsidR="00A658CA" w:rsidRPr="00A658CA" w:rsidRDefault="00A658CA" w:rsidP="00A658CA">
      <w:pPr>
        <w:spacing w:line="240" w:lineRule="auto"/>
        <w:ind w:right="49"/>
        <w:jc w:val="both"/>
        <w:textAlignment w:val="baseline"/>
        <w:rPr>
          <w:rFonts w:asciiTheme="minorHAnsi" w:eastAsiaTheme="minorEastAsia" w:hAnsiTheme="minorHAnsi" w:cstheme="minorHAnsi"/>
          <w:sz w:val="21"/>
          <w:szCs w:val="21"/>
          <w:highlight w:val="yellow"/>
          <w:lang w:val="es-ES"/>
        </w:rPr>
      </w:pPr>
    </w:p>
    <w:p w14:paraId="0E8D5442" w14:textId="03B5920F" w:rsidR="001C5620" w:rsidRDefault="007E0181" w:rsidP="00A658CA">
      <w:pPr>
        <w:spacing w:after="160"/>
        <w:ind w:left="284" w:right="49" w:hanging="284"/>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A658CA" w:rsidRPr="00A658CA">
        <w:rPr>
          <w:rFonts w:asciiTheme="minorHAnsi" w:eastAsiaTheme="minorEastAsia" w:hAnsiTheme="minorHAnsi" w:cstheme="minorHAnsi"/>
          <w:b/>
          <w:bCs/>
          <w:sz w:val="21"/>
          <w:szCs w:val="21"/>
          <w:lang w:val="es-ES"/>
        </w:rPr>
        <w:t>Lectura, y en su caso, aprobación de la propuesta de calendario de sesiones ordinarias para el periodo Enero a Octubre del año 2026.</w:t>
      </w:r>
    </w:p>
    <w:p w14:paraId="37F5F8BC" w14:textId="3A78CF7F" w:rsidR="00035BE9" w:rsidRDefault="009A0F13" w:rsidP="009139A4">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00087E83">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00087E83">
        <w:rPr>
          <w:rFonts w:asciiTheme="minorHAnsi" w:eastAsiaTheme="minorEastAsia" w:hAnsiTheme="minorHAnsi" w:cstheme="minorHAnsi"/>
          <w:sz w:val="21"/>
          <w:szCs w:val="21"/>
        </w:rPr>
        <w:t>la</w:t>
      </w:r>
      <w:r w:rsidR="00087E83" w:rsidRPr="00146D95">
        <w:rPr>
          <w:rFonts w:asciiTheme="minorHAnsi" w:eastAsiaTheme="minorEastAsia" w:hAnsiTheme="minorHAnsi" w:cstheme="minorHAnsi"/>
          <w:sz w:val="21"/>
          <w:szCs w:val="21"/>
        </w:rPr>
        <w:t xml:space="preserve"> </w:t>
      </w:r>
      <w:r w:rsidR="00087E83">
        <w:rPr>
          <w:rFonts w:asciiTheme="minorHAnsi" w:eastAsiaTheme="minorEastAsia" w:hAnsiTheme="minorHAnsi" w:cstheme="minorHAnsi"/>
          <w:sz w:val="21"/>
          <w:szCs w:val="21"/>
        </w:rPr>
        <w:t>Mtra</w:t>
      </w:r>
      <w:r w:rsidR="00087E83" w:rsidRPr="00146D95">
        <w:rPr>
          <w:rFonts w:asciiTheme="minorHAnsi" w:eastAsiaTheme="minorEastAsia" w:hAnsiTheme="minorHAnsi" w:cstheme="minorHAnsi"/>
          <w:sz w:val="21"/>
          <w:szCs w:val="21"/>
        </w:rPr>
        <w:t xml:space="preserve">. </w:t>
      </w:r>
      <w:r w:rsidR="00087E83"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sidR="009A5942">
        <w:rPr>
          <w:rFonts w:asciiTheme="minorHAnsi" w:eastAsiaTheme="minorEastAsia" w:hAnsiTheme="minorHAnsi" w:cstheme="minorHAnsi"/>
          <w:sz w:val="21"/>
          <w:szCs w:val="21"/>
          <w:lang w:val="es-ES"/>
        </w:rPr>
        <w:t xml:space="preserve"> comenta que</w:t>
      </w:r>
      <w:r w:rsidR="00E12AA9">
        <w:rPr>
          <w:rFonts w:asciiTheme="minorHAnsi" w:eastAsiaTheme="minorEastAsia" w:hAnsiTheme="minorHAnsi" w:cstheme="minorHAnsi"/>
          <w:sz w:val="21"/>
          <w:szCs w:val="21"/>
          <w:lang w:val="es-ES"/>
        </w:rPr>
        <w:t xml:space="preserve"> </w:t>
      </w:r>
      <w:r w:rsidR="00087E83">
        <w:rPr>
          <w:rFonts w:asciiTheme="minorHAnsi" w:eastAsiaTheme="minorEastAsia" w:hAnsiTheme="minorHAnsi" w:cstheme="minorHAnsi"/>
          <w:sz w:val="21"/>
          <w:szCs w:val="21"/>
          <w:lang w:val="es-ES"/>
        </w:rPr>
        <w:t>en e</w:t>
      </w:r>
      <w:r w:rsidR="00087E83" w:rsidRPr="00087E83">
        <w:rPr>
          <w:rFonts w:asciiTheme="minorHAnsi" w:eastAsiaTheme="minorEastAsia" w:hAnsiTheme="minorHAnsi" w:cstheme="minorHAnsi"/>
          <w:sz w:val="21"/>
          <w:szCs w:val="21"/>
          <w:lang w:val="es-ES"/>
        </w:rPr>
        <w:t>ste punto del orden del día propone</w:t>
      </w:r>
      <w:r w:rsidR="00087E83">
        <w:rPr>
          <w:rFonts w:asciiTheme="minorHAnsi" w:eastAsiaTheme="minorEastAsia" w:hAnsiTheme="minorHAnsi" w:cstheme="minorHAnsi"/>
          <w:sz w:val="21"/>
          <w:szCs w:val="21"/>
          <w:lang w:val="es-ES"/>
        </w:rPr>
        <w:t>,</w:t>
      </w:r>
      <w:r w:rsidR="00087E83" w:rsidRPr="00087E83">
        <w:rPr>
          <w:rFonts w:asciiTheme="minorHAnsi" w:eastAsiaTheme="minorEastAsia" w:hAnsiTheme="minorHAnsi" w:cstheme="minorHAnsi"/>
          <w:sz w:val="21"/>
          <w:szCs w:val="21"/>
          <w:lang w:val="es-ES"/>
        </w:rPr>
        <w:t xml:space="preserve"> como se ha denominado, de calendario de sesiones a partir de enero hasta octubre 2026</w:t>
      </w:r>
      <w:r w:rsidR="00087E83">
        <w:rPr>
          <w:rFonts w:asciiTheme="minorHAnsi" w:eastAsiaTheme="minorEastAsia" w:hAnsiTheme="minorHAnsi" w:cstheme="minorHAnsi"/>
          <w:sz w:val="21"/>
          <w:szCs w:val="21"/>
          <w:lang w:val="es-ES"/>
        </w:rPr>
        <w:t>,</w:t>
      </w:r>
      <w:r w:rsidR="00087E83" w:rsidRPr="00087E83">
        <w:rPr>
          <w:rFonts w:asciiTheme="minorHAnsi" w:eastAsiaTheme="minorEastAsia" w:hAnsiTheme="minorHAnsi" w:cstheme="minorHAnsi"/>
          <w:sz w:val="21"/>
          <w:szCs w:val="21"/>
          <w:lang w:val="es-ES"/>
        </w:rPr>
        <w:t xml:space="preserve"> </w:t>
      </w:r>
      <w:r w:rsidR="00087E83">
        <w:rPr>
          <w:rFonts w:asciiTheme="minorHAnsi" w:eastAsiaTheme="minorEastAsia" w:hAnsiTheme="minorHAnsi" w:cstheme="minorHAnsi"/>
          <w:sz w:val="21"/>
          <w:szCs w:val="21"/>
          <w:lang w:val="es-ES"/>
        </w:rPr>
        <w:t>l</w:t>
      </w:r>
      <w:r w:rsidR="00087E83" w:rsidRPr="00087E83">
        <w:rPr>
          <w:rFonts w:asciiTheme="minorHAnsi" w:eastAsiaTheme="minorEastAsia" w:hAnsiTheme="minorHAnsi" w:cstheme="minorHAnsi"/>
          <w:sz w:val="21"/>
          <w:szCs w:val="21"/>
          <w:lang w:val="es-ES"/>
        </w:rPr>
        <w:t>as primeras sesiones ya se han estado deliberando, se han estado acordando conforme el instrumento jurídico que rige la vida de este colegiado</w:t>
      </w:r>
      <w:r w:rsidR="00087E83">
        <w:rPr>
          <w:rFonts w:asciiTheme="minorHAnsi" w:eastAsiaTheme="minorEastAsia" w:hAnsiTheme="minorHAnsi" w:cstheme="minorHAnsi"/>
          <w:sz w:val="21"/>
          <w:szCs w:val="21"/>
          <w:lang w:val="es-ES"/>
        </w:rPr>
        <w:t>,</w:t>
      </w:r>
      <w:r w:rsidR="00087E83" w:rsidRPr="00087E83">
        <w:rPr>
          <w:rFonts w:asciiTheme="minorHAnsi" w:eastAsiaTheme="minorEastAsia" w:hAnsiTheme="minorHAnsi" w:cstheme="minorHAnsi"/>
          <w:sz w:val="21"/>
          <w:szCs w:val="21"/>
          <w:lang w:val="es-ES"/>
        </w:rPr>
        <w:t xml:space="preserve"> </w:t>
      </w:r>
      <w:r w:rsidR="00087E83">
        <w:rPr>
          <w:rFonts w:asciiTheme="minorHAnsi" w:eastAsiaTheme="minorEastAsia" w:hAnsiTheme="minorHAnsi" w:cstheme="minorHAnsi"/>
          <w:sz w:val="21"/>
          <w:szCs w:val="21"/>
          <w:lang w:val="es-ES"/>
        </w:rPr>
        <w:t>y</w:t>
      </w:r>
      <w:r w:rsidR="00087E83" w:rsidRPr="00087E83">
        <w:rPr>
          <w:rFonts w:asciiTheme="minorHAnsi" w:eastAsiaTheme="minorEastAsia" w:hAnsiTheme="minorHAnsi" w:cstheme="minorHAnsi"/>
          <w:sz w:val="21"/>
          <w:szCs w:val="21"/>
          <w:lang w:val="es-ES"/>
        </w:rPr>
        <w:t xml:space="preserve"> en la propuesta que todos tuvieron a vista, se propone que la sesión sea la última semana del mes, </w:t>
      </w:r>
      <w:r w:rsidR="00087E83">
        <w:rPr>
          <w:rFonts w:asciiTheme="minorHAnsi" w:eastAsiaTheme="minorEastAsia" w:hAnsiTheme="minorHAnsi" w:cstheme="minorHAnsi"/>
          <w:sz w:val="21"/>
          <w:szCs w:val="21"/>
          <w:lang w:val="es-ES"/>
        </w:rPr>
        <w:t>p</w:t>
      </w:r>
      <w:r w:rsidR="00087E83" w:rsidRPr="00087E83">
        <w:rPr>
          <w:rFonts w:asciiTheme="minorHAnsi" w:eastAsiaTheme="minorEastAsia" w:hAnsiTheme="minorHAnsi" w:cstheme="minorHAnsi"/>
          <w:sz w:val="21"/>
          <w:szCs w:val="21"/>
          <w:lang w:val="es-ES"/>
        </w:rPr>
        <w:t>or supuesto que esta información estará</w:t>
      </w:r>
      <w:r w:rsidR="00087E83">
        <w:rPr>
          <w:rFonts w:asciiTheme="minorHAnsi" w:eastAsiaTheme="minorEastAsia" w:hAnsiTheme="minorHAnsi" w:cstheme="minorHAnsi"/>
          <w:sz w:val="21"/>
          <w:szCs w:val="21"/>
          <w:lang w:val="es-ES"/>
        </w:rPr>
        <w:t xml:space="preserve"> a</w:t>
      </w:r>
      <w:r w:rsidR="00087E83" w:rsidRPr="00087E83">
        <w:rPr>
          <w:rFonts w:asciiTheme="minorHAnsi" w:eastAsiaTheme="minorEastAsia" w:hAnsiTheme="minorHAnsi" w:cstheme="minorHAnsi"/>
          <w:sz w:val="21"/>
          <w:szCs w:val="21"/>
          <w:lang w:val="es-ES"/>
        </w:rPr>
        <w:t xml:space="preserve"> vista de todas y todos</w:t>
      </w:r>
      <w:r w:rsidR="00087E83">
        <w:rPr>
          <w:rFonts w:asciiTheme="minorHAnsi" w:eastAsiaTheme="minorEastAsia" w:hAnsiTheme="minorHAnsi" w:cstheme="minorHAnsi"/>
          <w:sz w:val="21"/>
          <w:szCs w:val="21"/>
          <w:lang w:val="es-ES"/>
        </w:rPr>
        <w:t>,</w:t>
      </w:r>
      <w:r w:rsidR="00087E83" w:rsidRPr="00087E83">
        <w:rPr>
          <w:rFonts w:asciiTheme="minorHAnsi" w:eastAsiaTheme="minorEastAsia" w:hAnsiTheme="minorHAnsi" w:cstheme="minorHAnsi"/>
          <w:sz w:val="21"/>
          <w:szCs w:val="21"/>
          <w:lang w:val="es-ES"/>
        </w:rPr>
        <w:t xml:space="preserve"> quienes siguen la pista de los trabajos que se realizan en el </w:t>
      </w:r>
      <w:r w:rsidR="00087E83">
        <w:rPr>
          <w:rFonts w:asciiTheme="minorHAnsi" w:eastAsiaTheme="minorEastAsia" w:hAnsiTheme="minorHAnsi" w:cstheme="minorHAnsi"/>
          <w:sz w:val="21"/>
          <w:szCs w:val="21"/>
          <w:lang w:val="es-ES"/>
        </w:rPr>
        <w:t>C</w:t>
      </w:r>
      <w:r w:rsidR="00087E83" w:rsidRPr="00087E83">
        <w:rPr>
          <w:rFonts w:asciiTheme="minorHAnsi" w:eastAsiaTheme="minorEastAsia" w:hAnsiTheme="minorHAnsi" w:cstheme="minorHAnsi"/>
          <w:sz w:val="21"/>
          <w:szCs w:val="21"/>
          <w:lang w:val="es-ES"/>
        </w:rPr>
        <w:t xml:space="preserve">omité de </w:t>
      </w:r>
      <w:r w:rsidR="00087E83">
        <w:rPr>
          <w:rFonts w:asciiTheme="minorHAnsi" w:eastAsiaTheme="minorEastAsia" w:hAnsiTheme="minorHAnsi" w:cstheme="minorHAnsi"/>
          <w:sz w:val="21"/>
          <w:szCs w:val="21"/>
          <w:lang w:val="es-ES"/>
        </w:rPr>
        <w:t>P</w:t>
      </w:r>
      <w:r w:rsidR="00087E83" w:rsidRPr="00087E83">
        <w:rPr>
          <w:rFonts w:asciiTheme="minorHAnsi" w:eastAsiaTheme="minorEastAsia" w:hAnsiTheme="minorHAnsi" w:cstheme="minorHAnsi"/>
          <w:sz w:val="21"/>
          <w:szCs w:val="21"/>
          <w:lang w:val="es-ES"/>
        </w:rPr>
        <w:t xml:space="preserve">articipación </w:t>
      </w:r>
      <w:r w:rsidR="00087E83">
        <w:rPr>
          <w:rFonts w:asciiTheme="minorHAnsi" w:eastAsiaTheme="minorEastAsia" w:hAnsiTheme="minorHAnsi" w:cstheme="minorHAnsi"/>
          <w:sz w:val="21"/>
          <w:szCs w:val="21"/>
          <w:lang w:val="es-ES"/>
        </w:rPr>
        <w:t>C</w:t>
      </w:r>
      <w:r w:rsidR="00087E83" w:rsidRPr="00087E83">
        <w:rPr>
          <w:rFonts w:asciiTheme="minorHAnsi" w:eastAsiaTheme="minorEastAsia" w:hAnsiTheme="minorHAnsi" w:cstheme="minorHAnsi"/>
          <w:sz w:val="21"/>
          <w:szCs w:val="21"/>
          <w:lang w:val="es-ES"/>
        </w:rPr>
        <w:t xml:space="preserve">iudadana y van en el mismo sentido de lo que explicaba el maestro Arturo Antonio Ríos Bojórquez, </w:t>
      </w:r>
      <w:r w:rsidR="00087E83">
        <w:rPr>
          <w:rFonts w:asciiTheme="minorHAnsi" w:eastAsiaTheme="minorEastAsia" w:hAnsiTheme="minorHAnsi" w:cstheme="minorHAnsi"/>
          <w:sz w:val="21"/>
          <w:szCs w:val="21"/>
          <w:lang w:val="es-ES"/>
        </w:rPr>
        <w:t xml:space="preserve">que </w:t>
      </w:r>
      <w:r w:rsidR="00087E83" w:rsidRPr="00087E83">
        <w:rPr>
          <w:rFonts w:asciiTheme="minorHAnsi" w:eastAsiaTheme="minorEastAsia" w:hAnsiTheme="minorHAnsi" w:cstheme="minorHAnsi"/>
          <w:sz w:val="21"/>
          <w:szCs w:val="21"/>
          <w:lang w:val="es-ES"/>
        </w:rPr>
        <w:t xml:space="preserve">en la praxis ya se realiza, </w:t>
      </w:r>
      <w:r w:rsidR="00087E83">
        <w:rPr>
          <w:rFonts w:asciiTheme="minorHAnsi" w:eastAsiaTheme="minorEastAsia" w:hAnsiTheme="minorHAnsi" w:cstheme="minorHAnsi"/>
          <w:sz w:val="21"/>
          <w:szCs w:val="21"/>
          <w:lang w:val="es-ES"/>
        </w:rPr>
        <w:t xml:space="preserve">y </w:t>
      </w:r>
      <w:r w:rsidR="00087E83" w:rsidRPr="00087E83">
        <w:rPr>
          <w:rFonts w:asciiTheme="minorHAnsi" w:eastAsiaTheme="minorEastAsia" w:hAnsiTheme="minorHAnsi" w:cstheme="minorHAnsi"/>
          <w:sz w:val="21"/>
          <w:szCs w:val="21"/>
          <w:lang w:val="es-ES"/>
        </w:rPr>
        <w:t>necesit</w:t>
      </w:r>
      <w:r w:rsidR="00087E83">
        <w:rPr>
          <w:rFonts w:asciiTheme="minorHAnsi" w:eastAsiaTheme="minorEastAsia" w:hAnsiTheme="minorHAnsi" w:cstheme="minorHAnsi"/>
          <w:sz w:val="21"/>
          <w:szCs w:val="21"/>
          <w:lang w:val="es-ES"/>
        </w:rPr>
        <w:t>an</w:t>
      </w:r>
      <w:r w:rsidR="00087E83" w:rsidRPr="00087E83">
        <w:rPr>
          <w:rFonts w:asciiTheme="minorHAnsi" w:eastAsiaTheme="minorEastAsia" w:hAnsiTheme="minorHAnsi" w:cstheme="minorHAnsi"/>
          <w:sz w:val="21"/>
          <w:szCs w:val="21"/>
          <w:lang w:val="es-ES"/>
        </w:rPr>
        <w:t xml:space="preserve"> tener una huella documental que dé cabida</w:t>
      </w:r>
      <w:r w:rsidR="00087E83">
        <w:rPr>
          <w:rFonts w:asciiTheme="minorHAnsi" w:eastAsiaTheme="minorEastAsia" w:hAnsiTheme="minorHAnsi" w:cstheme="minorHAnsi"/>
          <w:sz w:val="21"/>
          <w:szCs w:val="21"/>
          <w:lang w:val="es-ES"/>
        </w:rPr>
        <w:t>,</w:t>
      </w:r>
      <w:r w:rsidR="00087E83" w:rsidRPr="00087E83">
        <w:rPr>
          <w:rFonts w:asciiTheme="minorHAnsi" w:eastAsiaTheme="minorEastAsia" w:hAnsiTheme="minorHAnsi" w:cstheme="minorHAnsi"/>
          <w:sz w:val="21"/>
          <w:szCs w:val="21"/>
          <w:lang w:val="es-ES"/>
        </w:rPr>
        <w:t xml:space="preserve"> para entender cómo va madurando </w:t>
      </w:r>
      <w:r w:rsidR="00087E83">
        <w:rPr>
          <w:rFonts w:asciiTheme="minorHAnsi" w:eastAsiaTheme="minorEastAsia" w:hAnsiTheme="minorHAnsi" w:cstheme="minorHAnsi"/>
          <w:sz w:val="21"/>
          <w:szCs w:val="21"/>
          <w:lang w:val="es-ES"/>
        </w:rPr>
        <w:t>lo</w:t>
      </w:r>
      <w:r w:rsidR="00087E83" w:rsidRPr="00087E83">
        <w:rPr>
          <w:rFonts w:asciiTheme="minorHAnsi" w:eastAsiaTheme="minorEastAsia" w:hAnsiTheme="minorHAnsi" w:cstheme="minorHAnsi"/>
          <w:sz w:val="21"/>
          <w:szCs w:val="21"/>
          <w:lang w:val="es-ES"/>
        </w:rPr>
        <w:t xml:space="preserve">s procesos </w:t>
      </w:r>
      <w:r w:rsidR="00087E83">
        <w:rPr>
          <w:rFonts w:asciiTheme="minorHAnsi" w:eastAsiaTheme="minorEastAsia" w:hAnsiTheme="minorHAnsi" w:cstheme="minorHAnsi"/>
          <w:sz w:val="21"/>
          <w:szCs w:val="21"/>
          <w:lang w:val="es-ES"/>
        </w:rPr>
        <w:t xml:space="preserve">de </w:t>
      </w:r>
      <w:r w:rsidR="00087E83" w:rsidRPr="00087E83">
        <w:rPr>
          <w:rFonts w:asciiTheme="minorHAnsi" w:eastAsiaTheme="minorEastAsia" w:hAnsiTheme="minorHAnsi" w:cstheme="minorHAnsi"/>
          <w:sz w:val="21"/>
          <w:szCs w:val="21"/>
          <w:lang w:val="es-ES"/>
        </w:rPr>
        <w:t>este órgano colegiado y cómo los va institucionalizando y formalizando</w:t>
      </w:r>
      <w:r w:rsidR="00087E83">
        <w:rPr>
          <w:rFonts w:asciiTheme="minorHAnsi" w:eastAsiaTheme="minorEastAsia" w:hAnsiTheme="minorHAnsi" w:cstheme="minorHAnsi"/>
          <w:sz w:val="21"/>
          <w:szCs w:val="21"/>
          <w:lang w:val="es-ES"/>
        </w:rPr>
        <w:t xml:space="preserve">, y </w:t>
      </w:r>
      <w:r w:rsidR="00087E83" w:rsidRPr="00087E83">
        <w:rPr>
          <w:rFonts w:asciiTheme="minorHAnsi" w:eastAsiaTheme="minorEastAsia" w:hAnsiTheme="minorHAnsi" w:cstheme="minorHAnsi"/>
          <w:sz w:val="21"/>
          <w:szCs w:val="21"/>
          <w:lang w:val="es-ES"/>
        </w:rPr>
        <w:t xml:space="preserve">pregunta si alguien tiene algún otro comentario, comunicación </w:t>
      </w:r>
      <w:r w:rsidR="00087E83">
        <w:rPr>
          <w:rFonts w:asciiTheme="minorHAnsi" w:eastAsiaTheme="minorEastAsia" w:hAnsiTheme="minorHAnsi" w:cstheme="minorHAnsi"/>
          <w:sz w:val="21"/>
          <w:szCs w:val="21"/>
          <w:lang w:val="es-ES"/>
        </w:rPr>
        <w:t>u</w:t>
      </w:r>
      <w:r w:rsidR="00087E83" w:rsidRPr="00087E83">
        <w:rPr>
          <w:rFonts w:asciiTheme="minorHAnsi" w:eastAsiaTheme="minorEastAsia" w:hAnsiTheme="minorHAnsi" w:cstheme="minorHAnsi"/>
          <w:sz w:val="21"/>
          <w:szCs w:val="21"/>
          <w:lang w:val="es-ES"/>
        </w:rPr>
        <w:t xml:space="preserve"> observación al respecto</w:t>
      </w:r>
      <w:r w:rsidR="00087E83">
        <w:rPr>
          <w:rFonts w:asciiTheme="minorHAnsi" w:eastAsiaTheme="minorEastAsia" w:hAnsiTheme="minorHAnsi" w:cstheme="minorHAnsi"/>
          <w:sz w:val="21"/>
          <w:szCs w:val="21"/>
          <w:lang w:val="es-ES"/>
        </w:rPr>
        <w:t>,</w:t>
      </w:r>
      <w:r w:rsidR="00087E83" w:rsidRPr="00087E83">
        <w:rPr>
          <w:rFonts w:asciiTheme="minorHAnsi" w:eastAsiaTheme="minorEastAsia" w:hAnsiTheme="minorHAnsi" w:cstheme="minorHAnsi"/>
          <w:sz w:val="21"/>
          <w:szCs w:val="21"/>
          <w:lang w:val="es-ES"/>
        </w:rPr>
        <w:t xml:space="preserve"> </w:t>
      </w:r>
      <w:r w:rsidR="00087E83">
        <w:rPr>
          <w:rFonts w:asciiTheme="minorHAnsi" w:eastAsiaTheme="minorEastAsia" w:hAnsiTheme="minorHAnsi" w:cstheme="minorHAnsi"/>
          <w:sz w:val="21"/>
          <w:szCs w:val="21"/>
          <w:lang w:val="es-ES"/>
        </w:rPr>
        <w:t>y e</w:t>
      </w:r>
      <w:r w:rsidR="00087E83" w:rsidRPr="00087E83">
        <w:rPr>
          <w:rFonts w:asciiTheme="minorHAnsi" w:eastAsiaTheme="minorEastAsia" w:hAnsiTheme="minorHAnsi" w:cstheme="minorHAnsi"/>
          <w:sz w:val="21"/>
          <w:szCs w:val="21"/>
          <w:lang w:val="es-ES"/>
        </w:rPr>
        <w:t>n virtud de lo expuesto sobre el tema, le solicit</w:t>
      </w:r>
      <w:r w:rsidR="00087E83">
        <w:rPr>
          <w:rFonts w:asciiTheme="minorHAnsi" w:eastAsiaTheme="minorEastAsia" w:hAnsiTheme="minorHAnsi" w:cstheme="minorHAnsi"/>
          <w:sz w:val="21"/>
          <w:szCs w:val="21"/>
          <w:lang w:val="es-ES"/>
        </w:rPr>
        <w:t>a al</w:t>
      </w:r>
      <w:r w:rsidR="00087E83" w:rsidRPr="00087E83">
        <w:rPr>
          <w:rFonts w:asciiTheme="minorHAnsi" w:eastAsiaTheme="minorEastAsia" w:hAnsiTheme="minorHAnsi" w:cstheme="minorHAnsi"/>
          <w:sz w:val="21"/>
          <w:szCs w:val="21"/>
          <w:lang w:val="es-ES"/>
        </w:rPr>
        <w:t xml:space="preserve"> secretario, </w:t>
      </w:r>
      <w:r w:rsidR="00035BE9" w:rsidRPr="00035BE9">
        <w:rPr>
          <w:rFonts w:asciiTheme="minorHAnsi" w:eastAsiaTheme="minorEastAsia" w:hAnsiTheme="minorHAnsi" w:cstheme="minorHAnsi"/>
          <w:sz w:val="21"/>
          <w:szCs w:val="21"/>
          <w:lang w:val="es-ES"/>
        </w:rPr>
        <w:t xml:space="preserve">tomar el sentido de la votación </w:t>
      </w:r>
      <w:r w:rsidR="00035BE9">
        <w:rPr>
          <w:rFonts w:asciiTheme="minorHAnsi" w:eastAsiaTheme="minorEastAsia" w:hAnsiTheme="minorHAnsi" w:cstheme="minorHAnsi"/>
          <w:sz w:val="21"/>
          <w:szCs w:val="21"/>
          <w:lang w:val="es-ES"/>
        </w:rPr>
        <w:t>de manera</w:t>
      </w:r>
      <w:r w:rsidR="00035BE9" w:rsidRPr="00035BE9">
        <w:rPr>
          <w:rFonts w:asciiTheme="minorHAnsi" w:eastAsiaTheme="minorEastAsia" w:hAnsiTheme="minorHAnsi" w:cstheme="minorHAnsi"/>
          <w:sz w:val="21"/>
          <w:szCs w:val="21"/>
          <w:lang w:val="es-ES"/>
        </w:rPr>
        <w:t xml:space="preserve"> nominal.</w:t>
      </w:r>
      <w:r w:rsidR="00035BE9">
        <w:rPr>
          <w:rFonts w:asciiTheme="minorHAnsi" w:eastAsiaTheme="minorEastAsia" w:hAnsiTheme="minorHAnsi" w:cstheme="minorHAnsi"/>
          <w:sz w:val="21"/>
          <w:szCs w:val="21"/>
          <w:lang w:val="es-ES"/>
        </w:rPr>
        <w:t xml:space="preserve"> </w:t>
      </w:r>
    </w:p>
    <w:p w14:paraId="06E54936" w14:textId="55CA7617" w:rsidR="002B3A46" w:rsidRDefault="0077761C" w:rsidP="00BB62F4">
      <w:pPr>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sidR="009779D3">
        <w:rPr>
          <w:rFonts w:asciiTheme="minorHAnsi" w:eastAsia="Calibri" w:hAnsiTheme="minorHAnsi" w:cstheme="minorHAnsi"/>
          <w:sz w:val="21"/>
          <w:szCs w:val="21"/>
        </w:rPr>
        <w:t xml:space="preserve"> Velázquez</w:t>
      </w:r>
      <w:r w:rsidR="00291E1A">
        <w:rPr>
          <w:rFonts w:asciiTheme="minorHAnsi" w:eastAsia="Calibri" w:hAnsiTheme="minorHAnsi" w:cstheme="minorHAnsi"/>
          <w:sz w:val="21"/>
          <w:szCs w:val="21"/>
        </w:rPr>
        <w:t>,</w:t>
      </w:r>
      <w:r w:rsidR="005567E3">
        <w:rPr>
          <w:rFonts w:asciiTheme="minorHAnsi" w:eastAsia="Calibri" w:hAnsiTheme="minorHAnsi" w:cstheme="minorHAnsi"/>
          <w:sz w:val="21"/>
          <w:szCs w:val="21"/>
        </w:rPr>
        <w:t xml:space="preserve"> pone</w:t>
      </w:r>
      <w:r w:rsidR="00291E1A">
        <w:rPr>
          <w:rFonts w:asciiTheme="minorHAnsi" w:eastAsia="Calibri" w:hAnsiTheme="minorHAnsi" w:cstheme="minorHAnsi"/>
          <w:sz w:val="21"/>
          <w:szCs w:val="21"/>
        </w:rPr>
        <w:t xml:space="preserv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w:t>
      </w:r>
      <w:r w:rsidR="00291E1A">
        <w:rPr>
          <w:rFonts w:asciiTheme="minorHAnsi" w:eastAsia="Calibri" w:hAnsiTheme="minorHAnsi" w:cstheme="minorHAnsi"/>
          <w:sz w:val="21"/>
          <w:szCs w:val="21"/>
        </w:rPr>
        <w:t xml:space="preserve"> </w:t>
      </w:r>
      <w:r>
        <w:rPr>
          <w:rFonts w:asciiTheme="minorHAnsi" w:eastAsia="Calibri" w:hAnsiTheme="minorHAnsi" w:cstheme="minorHAnsi"/>
          <w:sz w:val="21"/>
          <w:szCs w:val="21"/>
        </w:rPr>
        <w:t>propuesta</w:t>
      </w:r>
      <w:r w:rsidR="00035BE9">
        <w:rPr>
          <w:rFonts w:asciiTheme="minorHAnsi" w:eastAsia="Calibri" w:hAnsiTheme="minorHAnsi" w:cstheme="minorHAnsi"/>
          <w:sz w:val="21"/>
          <w:szCs w:val="21"/>
        </w:rPr>
        <w:t>.</w:t>
      </w:r>
      <w:r w:rsidR="00291E1A">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w:t>
      </w:r>
      <w:r w:rsidR="00035BE9">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 xml:space="preserve">Neyra Josefa Godoy Rodríguez, Mónica Lizeth Ruiz Preciado, </w:t>
      </w:r>
      <w:bookmarkStart w:id="10" w:name="_Hlk214378137"/>
      <w:r w:rsidRPr="00C06300">
        <w:rPr>
          <w:rFonts w:asciiTheme="minorHAnsi" w:hAnsiTheme="minorHAnsi" w:cstheme="minorHAnsi"/>
          <w:b/>
          <w:bCs/>
          <w:sz w:val="21"/>
          <w:szCs w:val="21"/>
        </w:rPr>
        <w:t>Arturo Antonio Ríos Bojórquez</w:t>
      </w:r>
      <w:bookmarkEnd w:id="10"/>
      <w:r w:rsidR="00035BE9">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sidR="00291E1A">
        <w:rPr>
          <w:rFonts w:asciiTheme="minorHAnsi" w:eastAsiaTheme="minorEastAsia" w:hAnsiTheme="minorHAnsi" w:cstheme="minorHAnsi"/>
          <w:sz w:val="21"/>
          <w:szCs w:val="21"/>
          <w:lang w:val="es-ES"/>
        </w:rPr>
        <w:t xml:space="preserve"> antes </w:t>
      </w:r>
      <w:r w:rsidR="002B3A46" w:rsidRPr="005336D7">
        <w:rPr>
          <w:rFonts w:asciiTheme="minorHAnsi" w:eastAsiaTheme="minorEastAsia" w:hAnsiTheme="minorHAnsi" w:cstheme="minorHAnsi"/>
          <w:sz w:val="21"/>
          <w:szCs w:val="21"/>
          <w:lang w:val="es-ES"/>
        </w:rPr>
        <w:t>mencionad</w:t>
      </w:r>
      <w:r w:rsidR="00035BE9" w:rsidRPr="005336D7">
        <w:rPr>
          <w:rFonts w:asciiTheme="minorHAnsi" w:eastAsiaTheme="minorEastAsia" w:hAnsiTheme="minorHAnsi" w:cstheme="minorHAnsi"/>
          <w:sz w:val="21"/>
          <w:szCs w:val="21"/>
          <w:lang w:val="es-ES"/>
        </w:rPr>
        <w:t>a</w:t>
      </w:r>
      <w:r w:rsidR="00272F8D" w:rsidRPr="005336D7">
        <w:rPr>
          <w:rFonts w:asciiTheme="minorHAnsi" w:eastAsiaTheme="minorEastAsia" w:hAnsiTheme="minorHAnsi" w:cstheme="minorHAnsi"/>
          <w:sz w:val="21"/>
          <w:szCs w:val="21"/>
          <w:lang w:val="es-ES"/>
        </w:rPr>
        <w:t>.</w:t>
      </w:r>
    </w:p>
    <w:p w14:paraId="604B46D4" w14:textId="77777777" w:rsidR="00D90877" w:rsidRDefault="00D90877" w:rsidP="00D90877">
      <w:pPr>
        <w:spacing w:line="240" w:lineRule="auto"/>
        <w:ind w:right="49"/>
        <w:jc w:val="both"/>
        <w:textAlignment w:val="baseline"/>
        <w:rPr>
          <w:rFonts w:asciiTheme="minorHAnsi" w:eastAsiaTheme="minorEastAsia" w:hAnsiTheme="minorHAnsi" w:cstheme="minorHAnsi"/>
          <w:sz w:val="21"/>
          <w:szCs w:val="21"/>
          <w:lang w:val="es-ES"/>
        </w:rPr>
      </w:pPr>
    </w:p>
    <w:p w14:paraId="7E3E1BEA" w14:textId="0DC5EDFF" w:rsidR="00220D3B" w:rsidRDefault="00272F8D" w:rsidP="00272F8D">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 xml:space="preserve">En uso de la voz, </w:t>
      </w:r>
      <w:r w:rsidR="00D80B77">
        <w:rPr>
          <w:rFonts w:asciiTheme="minorHAnsi" w:eastAsiaTheme="minorEastAsia" w:hAnsiTheme="minorHAnsi" w:cstheme="minorHAnsi"/>
          <w:sz w:val="21"/>
          <w:szCs w:val="21"/>
        </w:rPr>
        <w:t>la</w:t>
      </w:r>
      <w:r w:rsidR="00D80B77" w:rsidRPr="00146D95">
        <w:rPr>
          <w:rFonts w:asciiTheme="minorHAnsi" w:eastAsiaTheme="minorEastAsia" w:hAnsiTheme="minorHAnsi" w:cstheme="minorHAnsi"/>
          <w:sz w:val="21"/>
          <w:szCs w:val="21"/>
        </w:rPr>
        <w:t xml:space="preserve"> </w:t>
      </w:r>
      <w:r w:rsidR="00D80B77">
        <w:rPr>
          <w:rFonts w:asciiTheme="minorHAnsi" w:eastAsiaTheme="minorEastAsia" w:hAnsiTheme="minorHAnsi" w:cstheme="minorHAnsi"/>
          <w:sz w:val="21"/>
          <w:szCs w:val="21"/>
        </w:rPr>
        <w:t>Mtra</w:t>
      </w:r>
      <w:r w:rsidR="00D80B77" w:rsidRPr="00146D95">
        <w:rPr>
          <w:rFonts w:asciiTheme="minorHAnsi" w:eastAsiaTheme="minorEastAsia" w:hAnsiTheme="minorHAnsi" w:cstheme="minorHAnsi"/>
          <w:sz w:val="21"/>
          <w:szCs w:val="21"/>
        </w:rPr>
        <w:t xml:space="preserve">. </w:t>
      </w:r>
      <w:r w:rsidR="00D80B77" w:rsidRPr="0013310A">
        <w:rPr>
          <w:rFonts w:asciiTheme="minorHAnsi" w:eastAsiaTheme="minorEastAsia" w:hAnsiTheme="minorHAnsi" w:cstheme="minorHAnsi"/>
          <w:sz w:val="21"/>
          <w:szCs w:val="21"/>
        </w:rPr>
        <w:t>Neyra Josefa Godoy Rodríguez</w:t>
      </w:r>
      <w:r w:rsidR="00D80B77">
        <w:rPr>
          <w:rFonts w:asciiTheme="minorHAnsi" w:eastAsiaTheme="minorEastAsia" w:hAnsiTheme="minorHAnsi" w:cstheme="minorHAnsi"/>
          <w:sz w:val="21"/>
          <w:szCs w:val="21"/>
          <w:lang w:val="es-ES"/>
        </w:rPr>
        <w:t>, e</w:t>
      </w:r>
      <w:r w:rsidR="00D80B77"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sidR="00F8713D">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sidR="009A0F13">
        <w:rPr>
          <w:rFonts w:asciiTheme="minorHAnsi" w:eastAsiaTheme="minorEastAsia" w:hAnsiTheme="minorHAnsi" w:cstheme="minorHAnsi"/>
          <w:sz w:val="21"/>
          <w:szCs w:val="21"/>
          <w:lang w:val="es-ES"/>
        </w:rPr>
        <w:t xml:space="preserve">; </w:t>
      </w:r>
    </w:p>
    <w:p w14:paraId="12922C54" w14:textId="3B73654B" w:rsidR="008C2FC4" w:rsidRPr="00272F8D" w:rsidRDefault="00F8713D" w:rsidP="00272F8D">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P</w:t>
      </w:r>
      <w:r w:rsidR="009A0F13">
        <w:rPr>
          <w:rFonts w:asciiTheme="minorHAnsi" w:eastAsiaTheme="minorEastAsia" w:hAnsiTheme="minorHAnsi" w:cstheme="minorHAnsi"/>
          <w:sz w:val="21"/>
          <w:szCs w:val="21"/>
          <w:lang w:val="es-ES"/>
        </w:rPr>
        <w:t xml:space="preserve">or lo que </w:t>
      </w:r>
      <w:r w:rsidR="001471CC">
        <w:rPr>
          <w:rFonts w:asciiTheme="minorHAnsi" w:eastAsiaTheme="minorEastAsia" w:hAnsiTheme="minorHAnsi" w:cstheme="minorHAnsi"/>
          <w:sz w:val="21"/>
          <w:szCs w:val="21"/>
          <w:lang w:val="es-ES"/>
        </w:rPr>
        <w:t>en</w:t>
      </w:r>
      <w:r w:rsidR="009A0F13">
        <w:rPr>
          <w:rFonts w:asciiTheme="minorHAnsi" w:eastAsiaTheme="minorEastAsia" w:hAnsiTheme="minorHAnsi" w:cstheme="minorHAnsi"/>
          <w:sz w:val="21"/>
          <w:szCs w:val="21"/>
          <w:lang w:val="es-ES"/>
        </w:rPr>
        <w:t xml:space="preserve"> uso de la voz </w:t>
      </w:r>
      <w:r w:rsidR="001471CC">
        <w:rPr>
          <w:rFonts w:asciiTheme="minorHAnsi" w:eastAsiaTheme="minorEastAsia" w:hAnsiTheme="minorHAnsi" w:cstheme="minorHAnsi"/>
          <w:sz w:val="21"/>
          <w:szCs w:val="21"/>
          <w:lang w:val="es-ES"/>
        </w:rPr>
        <w:t>e</w:t>
      </w:r>
      <w:r w:rsidR="009A0F13">
        <w:rPr>
          <w:rFonts w:asciiTheme="minorHAnsi" w:eastAsiaTheme="minorEastAsia" w:hAnsiTheme="minorHAnsi" w:cstheme="minorHAnsi"/>
          <w:sz w:val="21"/>
          <w:szCs w:val="21"/>
          <w:lang w:val="es-ES"/>
        </w:rPr>
        <w:t xml:space="preserve">l Mtro. </w:t>
      </w:r>
      <w:r w:rsidR="009A0F13" w:rsidRPr="007343F7">
        <w:rPr>
          <w:rFonts w:asciiTheme="minorHAnsi" w:eastAsiaTheme="minorEastAsia" w:hAnsiTheme="minorHAnsi" w:cstheme="minorHAnsi"/>
          <w:sz w:val="21"/>
          <w:szCs w:val="21"/>
          <w:lang w:val="es-ES"/>
        </w:rPr>
        <w:t>Miguel Ángel Hernández</w:t>
      </w:r>
      <w:r w:rsidR="005833C3">
        <w:rPr>
          <w:rFonts w:asciiTheme="minorHAnsi" w:eastAsiaTheme="minorEastAsia" w:hAnsiTheme="minorHAnsi" w:cstheme="minorHAnsi"/>
          <w:sz w:val="21"/>
          <w:szCs w:val="21"/>
          <w:lang w:val="es-ES"/>
        </w:rPr>
        <w:t xml:space="preserve"> </w:t>
      </w:r>
      <w:r w:rsidR="009779D3">
        <w:rPr>
          <w:rFonts w:asciiTheme="minorHAnsi" w:eastAsiaTheme="minorEastAsia" w:hAnsiTheme="minorHAnsi" w:cstheme="minorHAnsi"/>
          <w:sz w:val="21"/>
          <w:szCs w:val="21"/>
          <w:lang w:val="es-ES"/>
        </w:rPr>
        <w:t>Velázquez</w:t>
      </w:r>
      <w:r w:rsidR="009A0F13">
        <w:rPr>
          <w:rFonts w:asciiTheme="minorHAnsi" w:eastAsiaTheme="minorEastAsia" w:hAnsiTheme="minorHAnsi" w:cstheme="minorHAnsi"/>
          <w:sz w:val="21"/>
          <w:szCs w:val="21"/>
          <w:lang w:val="es-ES"/>
        </w:rPr>
        <w:t xml:space="preserve"> continua con</w:t>
      </w:r>
      <w:r w:rsidR="009A0F13" w:rsidRPr="00627E33">
        <w:rPr>
          <w:rFonts w:asciiTheme="minorHAnsi" w:eastAsiaTheme="minorEastAsia" w:hAnsiTheme="minorHAnsi" w:cstheme="minorHAnsi"/>
          <w:sz w:val="21"/>
          <w:szCs w:val="21"/>
          <w:lang w:val="es-ES"/>
        </w:rPr>
        <w:t xml:space="preserve"> </w:t>
      </w:r>
      <w:r w:rsidR="009A0F13">
        <w:rPr>
          <w:rFonts w:asciiTheme="minorHAnsi" w:eastAsiaTheme="minorEastAsia" w:hAnsiTheme="minorHAnsi" w:cstheme="minorHAnsi"/>
          <w:sz w:val="21"/>
          <w:szCs w:val="21"/>
          <w:lang w:val="es-ES"/>
        </w:rPr>
        <w:t>el</w:t>
      </w:r>
      <w:r w:rsidR="009A0F13" w:rsidRPr="00627E33">
        <w:rPr>
          <w:rFonts w:asciiTheme="minorHAnsi" w:eastAsiaTheme="minorEastAsia" w:hAnsiTheme="minorHAnsi" w:cstheme="minorHAnsi"/>
          <w:sz w:val="21"/>
          <w:szCs w:val="21"/>
          <w:lang w:val="es-ES"/>
        </w:rPr>
        <w:t xml:space="preserve"> </w:t>
      </w:r>
      <w:r w:rsidR="00BB62F4">
        <w:rPr>
          <w:rFonts w:asciiTheme="minorHAnsi" w:eastAsiaTheme="minorEastAsia" w:hAnsiTheme="minorHAnsi" w:cstheme="minorHAnsi"/>
          <w:sz w:val="21"/>
          <w:szCs w:val="21"/>
          <w:lang w:val="es-ES"/>
        </w:rPr>
        <w:t>siguiente</w:t>
      </w:r>
      <w:r w:rsidR="009A0F13" w:rsidRPr="00627E33">
        <w:rPr>
          <w:rFonts w:asciiTheme="minorHAnsi" w:eastAsiaTheme="minorEastAsia" w:hAnsiTheme="minorHAnsi" w:cstheme="minorHAnsi"/>
          <w:sz w:val="21"/>
          <w:szCs w:val="21"/>
          <w:lang w:val="es-ES"/>
        </w:rPr>
        <w:t xml:space="preserve"> punto del orden del día </w:t>
      </w:r>
      <w:r w:rsidR="009A0F13">
        <w:rPr>
          <w:rFonts w:asciiTheme="minorHAnsi" w:eastAsiaTheme="minorEastAsia" w:hAnsiTheme="minorHAnsi" w:cstheme="minorHAnsi"/>
          <w:sz w:val="21"/>
          <w:szCs w:val="21"/>
          <w:lang w:val="es-ES"/>
        </w:rPr>
        <w:t xml:space="preserve">que </w:t>
      </w:r>
      <w:r w:rsidR="009A0F13" w:rsidRPr="00CB21ED">
        <w:rPr>
          <w:rFonts w:asciiTheme="minorHAnsi" w:eastAsiaTheme="minorEastAsia" w:hAnsiTheme="minorHAnsi" w:cstheme="minorHAnsi"/>
          <w:sz w:val="21"/>
          <w:szCs w:val="21"/>
          <w:lang w:val="es-ES"/>
        </w:rPr>
        <w:t>corresponde a;</w:t>
      </w:r>
      <w:r w:rsidR="009A0F13" w:rsidRPr="00627E33">
        <w:rPr>
          <w:rFonts w:asciiTheme="minorHAnsi" w:eastAsiaTheme="minorEastAsia" w:hAnsiTheme="minorHAnsi" w:cstheme="minorHAnsi"/>
          <w:sz w:val="21"/>
          <w:szCs w:val="21"/>
          <w:lang w:val="es-ES"/>
        </w:rPr>
        <w:t xml:space="preserve"> </w:t>
      </w:r>
    </w:p>
    <w:p w14:paraId="51F3A6F2" w14:textId="4A503992" w:rsidR="009139A4" w:rsidRDefault="00747277" w:rsidP="00F8713D">
      <w:pPr>
        <w:spacing w:after="160"/>
        <w:ind w:left="284" w:right="49" w:hanging="284"/>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t>V</w:t>
      </w:r>
      <w:bookmarkEnd w:id="9"/>
      <w:r w:rsidR="001A539E">
        <w:rPr>
          <w:rFonts w:asciiTheme="minorHAnsi" w:eastAsiaTheme="minorEastAsia" w:hAnsiTheme="minorHAnsi" w:cstheme="minorHAnsi"/>
          <w:b/>
          <w:bCs/>
          <w:sz w:val="21"/>
          <w:szCs w:val="21"/>
          <w:lang w:val="es-ES"/>
        </w:rPr>
        <w:t xml:space="preserve">. </w:t>
      </w:r>
      <w:r w:rsidR="009139A4" w:rsidRPr="009139A4">
        <w:rPr>
          <w:rFonts w:asciiTheme="minorHAnsi" w:eastAsiaTheme="minorEastAsia" w:hAnsiTheme="minorHAnsi" w:cstheme="minorHAnsi"/>
          <w:b/>
          <w:bCs/>
          <w:sz w:val="21"/>
          <w:szCs w:val="21"/>
          <w:lang w:val="es-ES"/>
        </w:rPr>
        <w:t>Presentación, y en su caso, aprobación del Modelo de Coordinación para el Diseño y Seguimiento del Programa de Trabajo Anual del Comité De Participación Social del SEAJAL (MCDS-PTA CPS).</w:t>
      </w:r>
      <w:r w:rsidR="009139A4">
        <w:rPr>
          <w:rFonts w:asciiTheme="minorHAnsi" w:eastAsiaTheme="minorEastAsia" w:hAnsiTheme="minorHAnsi" w:cstheme="minorHAnsi"/>
          <w:b/>
          <w:bCs/>
          <w:sz w:val="21"/>
          <w:szCs w:val="21"/>
          <w:lang w:val="es-ES"/>
        </w:rPr>
        <w:t xml:space="preserve"> </w:t>
      </w:r>
    </w:p>
    <w:p w14:paraId="5793AB7C" w14:textId="77777777" w:rsidR="00124D3E" w:rsidRDefault="00124D3E" w:rsidP="00124D3E">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xml:space="preserve">, pregunta </w:t>
      </w:r>
      <w:r w:rsidRPr="00124D3E">
        <w:rPr>
          <w:rFonts w:asciiTheme="minorHAnsi" w:eastAsiaTheme="minorEastAsia" w:hAnsiTheme="minorHAnsi" w:cstheme="minorHAnsi"/>
          <w:sz w:val="21"/>
          <w:szCs w:val="21"/>
          <w:lang w:val="es-ES"/>
        </w:rPr>
        <w:t xml:space="preserve">si alguien tiene alguna opinión, comentario </w:t>
      </w:r>
      <w:r>
        <w:rPr>
          <w:rFonts w:asciiTheme="minorHAnsi" w:eastAsiaTheme="minorEastAsia" w:hAnsiTheme="minorHAnsi" w:cstheme="minorHAnsi"/>
          <w:sz w:val="21"/>
          <w:szCs w:val="21"/>
          <w:lang w:val="es-ES"/>
        </w:rPr>
        <w:t>u</w:t>
      </w:r>
      <w:r w:rsidRPr="00124D3E">
        <w:rPr>
          <w:rFonts w:asciiTheme="minorHAnsi" w:eastAsiaTheme="minorEastAsia" w:hAnsiTheme="minorHAnsi" w:cstheme="minorHAnsi"/>
          <w:sz w:val="21"/>
          <w:szCs w:val="21"/>
          <w:lang w:val="es-ES"/>
        </w:rPr>
        <w:t xml:space="preserve"> observación</w:t>
      </w:r>
      <w:r>
        <w:rPr>
          <w:rFonts w:asciiTheme="minorHAnsi" w:eastAsiaTheme="minorEastAsia" w:hAnsiTheme="minorHAnsi" w:cstheme="minorHAnsi"/>
          <w:sz w:val="21"/>
          <w:szCs w:val="21"/>
          <w:lang w:val="es-ES"/>
        </w:rPr>
        <w:t>,</w:t>
      </w:r>
      <w:r w:rsidRPr="00124D3E">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por lo que continua comentando que</w:t>
      </w:r>
      <w:r w:rsidRPr="00124D3E">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124D3E">
        <w:rPr>
          <w:rFonts w:asciiTheme="minorHAnsi" w:eastAsiaTheme="minorEastAsia" w:hAnsiTheme="minorHAnsi" w:cstheme="minorHAnsi"/>
          <w:sz w:val="21"/>
          <w:szCs w:val="21"/>
          <w:lang w:val="es-ES"/>
        </w:rPr>
        <w:t>ste es un punto que</w:t>
      </w:r>
      <w:r>
        <w:rPr>
          <w:rFonts w:asciiTheme="minorHAnsi" w:eastAsiaTheme="minorEastAsia" w:hAnsiTheme="minorHAnsi" w:cstheme="minorHAnsi"/>
          <w:sz w:val="21"/>
          <w:szCs w:val="21"/>
          <w:lang w:val="es-ES"/>
        </w:rPr>
        <w:t xml:space="preserve"> ella</w:t>
      </w:r>
      <w:r w:rsidRPr="00124D3E">
        <w:rPr>
          <w:rFonts w:asciiTheme="minorHAnsi" w:eastAsiaTheme="minorEastAsia" w:hAnsiTheme="minorHAnsi" w:cstheme="minorHAnsi"/>
          <w:sz w:val="21"/>
          <w:szCs w:val="21"/>
          <w:lang w:val="es-ES"/>
        </w:rPr>
        <w:t xml:space="preserve"> propuso y que se suscribe bajo la misma lógica,</w:t>
      </w:r>
      <w:r>
        <w:rPr>
          <w:rFonts w:asciiTheme="minorHAnsi" w:eastAsiaTheme="minorEastAsia" w:hAnsiTheme="minorHAnsi" w:cstheme="minorHAnsi"/>
          <w:sz w:val="21"/>
          <w:szCs w:val="21"/>
          <w:lang w:val="es-ES"/>
        </w:rPr>
        <w:t xml:space="preserve"> de</w:t>
      </w:r>
      <w:r w:rsidRPr="00124D3E">
        <w:rPr>
          <w:rFonts w:asciiTheme="minorHAnsi" w:eastAsiaTheme="minorEastAsia" w:hAnsiTheme="minorHAnsi" w:cstheme="minorHAnsi"/>
          <w:sz w:val="21"/>
          <w:szCs w:val="21"/>
          <w:lang w:val="es-ES"/>
        </w:rPr>
        <w:t xml:space="preserve"> tener un instrumento, un punto de partida, un documento, una huella documental que permita informar hacia afuera de manera asertiva como el </w:t>
      </w:r>
      <w:r>
        <w:rPr>
          <w:rFonts w:asciiTheme="minorHAnsi" w:eastAsiaTheme="minorEastAsia" w:hAnsiTheme="minorHAnsi" w:cstheme="minorHAnsi"/>
          <w:sz w:val="21"/>
          <w:szCs w:val="21"/>
          <w:lang w:val="es-ES"/>
        </w:rPr>
        <w:t>C</w:t>
      </w:r>
      <w:r w:rsidRPr="00124D3E">
        <w:rPr>
          <w:rFonts w:asciiTheme="minorHAnsi" w:eastAsiaTheme="minorEastAsia" w:hAnsiTheme="minorHAnsi" w:cstheme="minorHAnsi"/>
          <w:sz w:val="21"/>
          <w:szCs w:val="21"/>
          <w:lang w:val="es-ES"/>
        </w:rPr>
        <w:t xml:space="preserve">omité de </w:t>
      </w:r>
      <w:r>
        <w:rPr>
          <w:rFonts w:asciiTheme="minorHAnsi" w:eastAsiaTheme="minorEastAsia" w:hAnsiTheme="minorHAnsi" w:cstheme="minorHAnsi"/>
          <w:sz w:val="21"/>
          <w:szCs w:val="21"/>
          <w:lang w:val="es-ES"/>
        </w:rPr>
        <w:t>P</w:t>
      </w:r>
      <w:r w:rsidRPr="00124D3E">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S</w:t>
      </w:r>
      <w:r w:rsidRPr="00124D3E">
        <w:rPr>
          <w:rFonts w:asciiTheme="minorHAnsi" w:eastAsiaTheme="minorEastAsia" w:hAnsiTheme="minorHAnsi" w:cstheme="minorHAnsi"/>
          <w:sz w:val="21"/>
          <w:szCs w:val="21"/>
          <w:lang w:val="es-ES"/>
        </w:rPr>
        <w:t xml:space="preserve">ocial </w:t>
      </w:r>
      <w:r w:rsidRPr="00124D3E">
        <w:rPr>
          <w:rFonts w:asciiTheme="minorHAnsi" w:eastAsiaTheme="minorEastAsia" w:hAnsiTheme="minorHAnsi" w:cstheme="minorHAnsi"/>
          <w:sz w:val="21"/>
          <w:szCs w:val="21"/>
          <w:lang w:val="es-ES"/>
        </w:rPr>
        <w:lastRenderedPageBreak/>
        <w:t>construye su programa de trabajo anual, que es la hoja de ruta que tiene que seguir durante una gestión, siempre cuidando y privilegiando en esta metodología la voz de las y los ciudadanos que no pertenecen al sistema y que tienen valiosa información que aportar, que abonar para que los proyectos que aquí se integren al final del día  coa</w:t>
      </w:r>
      <w:r>
        <w:rPr>
          <w:rFonts w:asciiTheme="minorHAnsi" w:eastAsiaTheme="minorEastAsia" w:hAnsiTheme="minorHAnsi" w:cstheme="minorHAnsi"/>
          <w:sz w:val="21"/>
          <w:szCs w:val="21"/>
          <w:lang w:val="es-ES"/>
        </w:rPr>
        <w:t>dyu</w:t>
      </w:r>
      <w:r w:rsidRPr="00124D3E">
        <w:rPr>
          <w:rFonts w:asciiTheme="minorHAnsi" w:eastAsiaTheme="minorEastAsia" w:hAnsiTheme="minorHAnsi" w:cstheme="minorHAnsi"/>
          <w:sz w:val="21"/>
          <w:szCs w:val="21"/>
          <w:lang w:val="es-ES"/>
        </w:rPr>
        <w:t xml:space="preserve">ven con la gran agenda, </w:t>
      </w:r>
      <w:r>
        <w:rPr>
          <w:rFonts w:asciiTheme="minorHAnsi" w:eastAsiaTheme="minorEastAsia" w:hAnsiTheme="minorHAnsi" w:cstheme="minorHAnsi"/>
          <w:sz w:val="21"/>
          <w:szCs w:val="21"/>
          <w:lang w:val="es-ES"/>
        </w:rPr>
        <w:t xml:space="preserve">con </w:t>
      </w:r>
      <w:r w:rsidRPr="00124D3E">
        <w:rPr>
          <w:rFonts w:asciiTheme="minorHAnsi" w:eastAsiaTheme="minorEastAsia" w:hAnsiTheme="minorHAnsi" w:cstheme="minorHAnsi"/>
          <w:sz w:val="21"/>
          <w:szCs w:val="21"/>
          <w:lang w:val="es-ES"/>
        </w:rPr>
        <w:t xml:space="preserve">el control de la corrupción, de fortalecer la integridad y los cuatro pilares que forman parte de la política estatal anticorrupción. </w:t>
      </w:r>
    </w:p>
    <w:p w14:paraId="19CF9641" w14:textId="0C851728" w:rsidR="00766EB6" w:rsidRDefault="00124D3E" w:rsidP="00124D3E">
      <w:pPr>
        <w:spacing w:after="160"/>
        <w:ind w:right="49"/>
        <w:jc w:val="both"/>
        <w:rPr>
          <w:rFonts w:asciiTheme="minorHAnsi" w:eastAsiaTheme="minorEastAsia" w:hAnsiTheme="minorHAnsi" w:cstheme="minorHAnsi"/>
          <w:sz w:val="21"/>
          <w:szCs w:val="21"/>
          <w:lang w:val="es-ES"/>
        </w:rPr>
      </w:pPr>
      <w:r w:rsidRPr="00124D3E">
        <w:rPr>
          <w:rFonts w:asciiTheme="minorHAnsi" w:eastAsiaTheme="minorEastAsia" w:hAnsiTheme="minorHAnsi" w:cstheme="minorHAnsi"/>
          <w:sz w:val="21"/>
          <w:szCs w:val="21"/>
          <w:lang w:val="es-ES"/>
        </w:rPr>
        <w:t>El modelo se propone para desarrollarse en c</w:t>
      </w:r>
      <w:r>
        <w:rPr>
          <w:rFonts w:asciiTheme="minorHAnsi" w:eastAsiaTheme="minorEastAsia" w:hAnsiTheme="minorHAnsi" w:cstheme="minorHAnsi"/>
          <w:sz w:val="21"/>
          <w:szCs w:val="21"/>
          <w:lang w:val="es-ES"/>
        </w:rPr>
        <w:t>inco</w:t>
      </w:r>
      <w:r w:rsidRPr="00124D3E">
        <w:rPr>
          <w:rFonts w:asciiTheme="minorHAnsi" w:eastAsiaTheme="minorEastAsia" w:hAnsiTheme="minorHAnsi" w:cstheme="minorHAnsi"/>
          <w:sz w:val="21"/>
          <w:szCs w:val="21"/>
          <w:lang w:val="es-ES"/>
        </w:rPr>
        <w:t xml:space="preserve"> fases,</w:t>
      </w:r>
      <w:r>
        <w:rPr>
          <w:rFonts w:asciiTheme="minorHAnsi" w:eastAsiaTheme="minorEastAsia" w:hAnsiTheme="minorHAnsi" w:cstheme="minorHAnsi"/>
          <w:sz w:val="21"/>
          <w:szCs w:val="21"/>
          <w:lang w:val="es-ES"/>
        </w:rPr>
        <w:t xml:space="preserve"> que son los siguientes,</w:t>
      </w:r>
      <w:r w:rsidRPr="00124D3E">
        <w:rPr>
          <w:rFonts w:asciiTheme="minorHAnsi" w:eastAsiaTheme="minorEastAsia" w:hAnsiTheme="minorHAnsi" w:cstheme="minorHAnsi"/>
          <w:sz w:val="21"/>
          <w:szCs w:val="21"/>
          <w:lang w:val="es-ES"/>
        </w:rPr>
        <w:t xml:space="preserve"> Inicio de trabajos y planeación estratégica, segunda fase desarrollo de talleres y acopio de información</w:t>
      </w:r>
      <w:r>
        <w:rPr>
          <w:rFonts w:asciiTheme="minorHAnsi" w:eastAsiaTheme="minorEastAsia" w:hAnsiTheme="minorHAnsi" w:cstheme="minorHAnsi"/>
          <w:sz w:val="21"/>
          <w:szCs w:val="21"/>
          <w:lang w:val="es-ES"/>
        </w:rPr>
        <w:t>,</w:t>
      </w:r>
      <w:r w:rsidRPr="00124D3E">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a</w:t>
      </w:r>
      <w:r w:rsidRPr="00124D3E">
        <w:rPr>
          <w:rFonts w:asciiTheme="minorHAnsi" w:eastAsiaTheme="minorEastAsia" w:hAnsiTheme="minorHAnsi" w:cstheme="minorHAnsi"/>
          <w:sz w:val="21"/>
          <w:szCs w:val="21"/>
          <w:lang w:val="es-ES"/>
        </w:rPr>
        <w:t>quí destacaría que h</w:t>
      </w:r>
      <w:r>
        <w:rPr>
          <w:rFonts w:asciiTheme="minorHAnsi" w:eastAsiaTheme="minorEastAsia" w:hAnsiTheme="minorHAnsi" w:cstheme="minorHAnsi"/>
          <w:sz w:val="21"/>
          <w:szCs w:val="21"/>
          <w:lang w:val="es-ES"/>
        </w:rPr>
        <w:t>an</w:t>
      </w:r>
      <w:r w:rsidRPr="00124D3E">
        <w:rPr>
          <w:rFonts w:asciiTheme="minorHAnsi" w:eastAsiaTheme="minorEastAsia" w:hAnsiTheme="minorHAnsi" w:cstheme="minorHAnsi"/>
          <w:sz w:val="21"/>
          <w:szCs w:val="21"/>
          <w:lang w:val="es-ES"/>
        </w:rPr>
        <w:t xml:space="preserve"> tenido desde inicio</w:t>
      </w:r>
      <w:r>
        <w:rPr>
          <w:rFonts w:asciiTheme="minorHAnsi" w:eastAsiaTheme="minorEastAsia" w:hAnsiTheme="minorHAnsi" w:cstheme="minorHAnsi"/>
          <w:sz w:val="21"/>
          <w:szCs w:val="21"/>
          <w:lang w:val="es-ES"/>
        </w:rPr>
        <w:t>,</w:t>
      </w:r>
      <w:r w:rsidRPr="00124D3E">
        <w:rPr>
          <w:rFonts w:asciiTheme="minorHAnsi" w:eastAsiaTheme="minorEastAsia" w:hAnsiTheme="minorHAnsi" w:cstheme="minorHAnsi"/>
          <w:sz w:val="21"/>
          <w:szCs w:val="21"/>
          <w:lang w:val="es-ES"/>
        </w:rPr>
        <w:t xml:space="preserve"> el acompañamiento de Escuela Mexicana de Participación Ciudadana que dirige la maestra Bert</w:t>
      </w:r>
      <w:r>
        <w:rPr>
          <w:rFonts w:asciiTheme="minorHAnsi" w:eastAsiaTheme="minorEastAsia" w:hAnsiTheme="minorHAnsi" w:cstheme="minorHAnsi"/>
          <w:sz w:val="21"/>
          <w:szCs w:val="21"/>
          <w:lang w:val="es-ES"/>
        </w:rPr>
        <w:t>h</w:t>
      </w:r>
      <w:r w:rsidRPr="00124D3E">
        <w:rPr>
          <w:rFonts w:asciiTheme="minorHAnsi" w:eastAsiaTheme="minorEastAsia" w:hAnsiTheme="minorHAnsi" w:cstheme="minorHAnsi"/>
          <w:sz w:val="21"/>
          <w:szCs w:val="21"/>
          <w:lang w:val="es-ES"/>
        </w:rPr>
        <w:t>a Estela</w:t>
      </w:r>
      <w:r w:rsidR="00766EB6">
        <w:rPr>
          <w:rFonts w:asciiTheme="minorHAnsi" w:eastAsiaTheme="minorEastAsia" w:hAnsiTheme="minorHAnsi" w:cstheme="minorHAnsi"/>
          <w:sz w:val="21"/>
          <w:szCs w:val="21"/>
          <w:lang w:val="es-ES"/>
        </w:rPr>
        <w:t xml:space="preserve"> Hernández</w:t>
      </w:r>
      <w:r>
        <w:rPr>
          <w:rFonts w:asciiTheme="minorHAnsi" w:eastAsiaTheme="minorEastAsia" w:hAnsiTheme="minorHAnsi" w:cstheme="minorHAnsi"/>
          <w:sz w:val="21"/>
          <w:szCs w:val="21"/>
          <w:lang w:val="es-ES"/>
        </w:rPr>
        <w:t>,</w:t>
      </w:r>
      <w:r w:rsidRPr="00124D3E">
        <w:rPr>
          <w:rFonts w:asciiTheme="minorHAnsi" w:eastAsiaTheme="minorEastAsia" w:hAnsiTheme="minorHAnsi" w:cstheme="minorHAnsi"/>
          <w:sz w:val="21"/>
          <w:szCs w:val="21"/>
          <w:lang w:val="es-ES"/>
        </w:rPr>
        <w:t xml:space="preserve"> La fase tres es la integración y aprobación del PTA en el marco de una sesión como se ha venido realizando y como lo establece la normatividad, la ley y el reglamento</w:t>
      </w:r>
      <w:r w:rsidR="00766EB6">
        <w:rPr>
          <w:rFonts w:asciiTheme="minorHAnsi" w:eastAsiaTheme="minorEastAsia" w:hAnsiTheme="minorHAnsi" w:cstheme="minorHAnsi"/>
          <w:sz w:val="21"/>
          <w:szCs w:val="21"/>
          <w:lang w:val="es-ES"/>
        </w:rPr>
        <w:t>, l</w:t>
      </w:r>
      <w:r w:rsidRPr="00124D3E">
        <w:rPr>
          <w:rFonts w:asciiTheme="minorHAnsi" w:eastAsiaTheme="minorEastAsia" w:hAnsiTheme="minorHAnsi" w:cstheme="minorHAnsi"/>
          <w:sz w:val="21"/>
          <w:szCs w:val="21"/>
          <w:lang w:val="es-ES"/>
        </w:rPr>
        <w:t xml:space="preserve">a fase cuatro es la ejecución y seguimiento del PTA con el desarrollo de los proyectos que cada uno de </w:t>
      </w:r>
      <w:r w:rsidR="00766EB6">
        <w:rPr>
          <w:rFonts w:asciiTheme="minorHAnsi" w:eastAsiaTheme="minorEastAsia" w:hAnsiTheme="minorHAnsi" w:cstheme="minorHAnsi"/>
          <w:sz w:val="21"/>
          <w:szCs w:val="21"/>
          <w:lang w:val="es-ES"/>
        </w:rPr>
        <w:t xml:space="preserve">los integrantes </w:t>
      </w:r>
      <w:r w:rsidRPr="00124D3E">
        <w:rPr>
          <w:rFonts w:asciiTheme="minorHAnsi" w:eastAsiaTheme="minorEastAsia" w:hAnsiTheme="minorHAnsi" w:cstheme="minorHAnsi"/>
          <w:sz w:val="21"/>
          <w:szCs w:val="21"/>
          <w:lang w:val="es-ES"/>
        </w:rPr>
        <w:t>coordinará</w:t>
      </w:r>
      <w:r w:rsidR="00766EB6">
        <w:rPr>
          <w:rFonts w:asciiTheme="minorHAnsi" w:eastAsiaTheme="minorEastAsia" w:hAnsiTheme="minorHAnsi" w:cstheme="minorHAnsi"/>
          <w:sz w:val="21"/>
          <w:szCs w:val="21"/>
          <w:lang w:val="es-ES"/>
        </w:rPr>
        <w:t>,</w:t>
      </w:r>
      <w:r w:rsidRPr="00124D3E">
        <w:rPr>
          <w:rFonts w:asciiTheme="minorHAnsi" w:eastAsiaTheme="minorEastAsia" w:hAnsiTheme="minorHAnsi" w:cstheme="minorHAnsi"/>
          <w:sz w:val="21"/>
          <w:szCs w:val="21"/>
          <w:lang w:val="es-ES"/>
        </w:rPr>
        <w:t xml:space="preserve"> Y finalmente la fase cinco es el informe y el cierre del del PTA que es un ejercicio de rendición de cuentas. </w:t>
      </w:r>
    </w:p>
    <w:p w14:paraId="22254B60" w14:textId="349C4496" w:rsidR="005336D7" w:rsidRDefault="00766EB6" w:rsidP="005336D7">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A</w:t>
      </w:r>
      <w:r w:rsidR="00124D3E" w:rsidRPr="00124D3E">
        <w:rPr>
          <w:rFonts w:asciiTheme="minorHAnsi" w:eastAsiaTheme="minorEastAsia" w:hAnsiTheme="minorHAnsi" w:cstheme="minorHAnsi"/>
          <w:sz w:val="21"/>
          <w:szCs w:val="21"/>
          <w:lang w:val="es-ES"/>
        </w:rPr>
        <w:t>compaña a este modelo un cronograma que seguramente en el desarrollo podría sufrir algún desfase de fechas, porque también depende</w:t>
      </w:r>
      <w:r>
        <w:rPr>
          <w:rFonts w:asciiTheme="minorHAnsi" w:eastAsiaTheme="minorEastAsia" w:hAnsiTheme="minorHAnsi" w:cstheme="minorHAnsi"/>
          <w:sz w:val="21"/>
          <w:szCs w:val="21"/>
          <w:lang w:val="es-ES"/>
        </w:rPr>
        <w:t>n</w:t>
      </w:r>
      <w:r w:rsidR="00124D3E" w:rsidRPr="00124D3E">
        <w:rPr>
          <w:rFonts w:asciiTheme="minorHAnsi" w:eastAsiaTheme="minorEastAsia" w:hAnsiTheme="minorHAnsi" w:cstheme="minorHAnsi"/>
          <w:sz w:val="21"/>
          <w:szCs w:val="21"/>
          <w:lang w:val="es-ES"/>
        </w:rPr>
        <w:t xml:space="preserve"> de otras instancias, pero </w:t>
      </w:r>
      <w:r>
        <w:rPr>
          <w:rFonts w:asciiTheme="minorHAnsi" w:eastAsiaTheme="minorEastAsia" w:hAnsiTheme="minorHAnsi" w:cstheme="minorHAnsi"/>
          <w:sz w:val="21"/>
          <w:szCs w:val="21"/>
          <w:lang w:val="es-ES"/>
        </w:rPr>
        <w:t>se</w:t>
      </w:r>
      <w:r w:rsidR="00124D3E" w:rsidRPr="00124D3E">
        <w:rPr>
          <w:rFonts w:asciiTheme="minorHAnsi" w:eastAsiaTheme="minorEastAsia" w:hAnsiTheme="minorHAnsi" w:cstheme="minorHAnsi"/>
          <w:sz w:val="21"/>
          <w:szCs w:val="21"/>
          <w:lang w:val="es-ES"/>
        </w:rPr>
        <w:t xml:space="preserve"> apega</w:t>
      </w:r>
      <w:r>
        <w:rPr>
          <w:rFonts w:asciiTheme="minorHAnsi" w:eastAsiaTheme="minorEastAsia" w:hAnsiTheme="minorHAnsi" w:cstheme="minorHAnsi"/>
          <w:sz w:val="21"/>
          <w:szCs w:val="21"/>
          <w:lang w:val="es-ES"/>
        </w:rPr>
        <w:t>n</w:t>
      </w:r>
      <w:r w:rsidR="00124D3E" w:rsidRPr="00124D3E">
        <w:rPr>
          <w:rFonts w:asciiTheme="minorHAnsi" w:eastAsiaTheme="minorEastAsia" w:hAnsiTheme="minorHAnsi" w:cstheme="minorHAnsi"/>
          <w:sz w:val="21"/>
          <w:szCs w:val="21"/>
          <w:lang w:val="es-ES"/>
        </w:rPr>
        <w:t xml:space="preserve"> al máximo a el ejercicio que se encuentra calendarizado y comprometido en e</w:t>
      </w:r>
      <w:r>
        <w:rPr>
          <w:rFonts w:asciiTheme="minorHAnsi" w:eastAsiaTheme="minorEastAsia" w:hAnsiTheme="minorHAnsi" w:cstheme="minorHAnsi"/>
          <w:sz w:val="21"/>
          <w:szCs w:val="21"/>
          <w:lang w:val="es-ES"/>
        </w:rPr>
        <w:t>l</w:t>
      </w:r>
      <w:r w:rsidR="00124D3E" w:rsidRPr="00124D3E">
        <w:rPr>
          <w:rFonts w:asciiTheme="minorHAnsi" w:eastAsiaTheme="minorEastAsia" w:hAnsiTheme="minorHAnsi" w:cstheme="minorHAnsi"/>
          <w:sz w:val="21"/>
          <w:szCs w:val="21"/>
          <w:lang w:val="es-ES"/>
        </w:rPr>
        <w:t xml:space="preserve"> cronograma que se integró a este modelo</w:t>
      </w:r>
      <w:r>
        <w:rPr>
          <w:rFonts w:asciiTheme="minorHAnsi" w:eastAsiaTheme="minorEastAsia" w:hAnsiTheme="minorHAnsi" w:cstheme="minorHAnsi"/>
          <w:sz w:val="21"/>
          <w:szCs w:val="21"/>
          <w:lang w:val="es-ES"/>
        </w:rPr>
        <w:t xml:space="preserve">, </w:t>
      </w:r>
      <w:r w:rsidR="00124D3E" w:rsidRPr="00124D3E">
        <w:rPr>
          <w:rFonts w:asciiTheme="minorHAnsi" w:eastAsiaTheme="minorEastAsia" w:hAnsiTheme="minorHAnsi" w:cstheme="minorHAnsi"/>
          <w:sz w:val="21"/>
          <w:szCs w:val="21"/>
          <w:lang w:val="es-ES"/>
        </w:rPr>
        <w:t xml:space="preserve">y pregunta si alguien tiene algo más que abonar al </w:t>
      </w:r>
      <w:r w:rsidR="00124D3E" w:rsidRPr="005336D7">
        <w:rPr>
          <w:rFonts w:asciiTheme="minorHAnsi" w:eastAsiaTheme="minorEastAsia" w:hAnsiTheme="minorHAnsi" w:cstheme="minorHAnsi"/>
          <w:sz w:val="21"/>
          <w:szCs w:val="21"/>
          <w:lang w:val="es-ES"/>
        </w:rPr>
        <w:t>respecto,</w:t>
      </w:r>
      <w:r w:rsidR="005336D7" w:rsidRPr="00087E83">
        <w:rPr>
          <w:rFonts w:asciiTheme="minorHAnsi" w:eastAsiaTheme="minorEastAsia" w:hAnsiTheme="minorHAnsi" w:cstheme="minorHAnsi"/>
          <w:sz w:val="21"/>
          <w:szCs w:val="21"/>
          <w:lang w:val="es-ES"/>
        </w:rPr>
        <w:t xml:space="preserve"> si alguien tiene algún otro comentario, comunicación </w:t>
      </w:r>
      <w:r w:rsidR="005336D7">
        <w:rPr>
          <w:rFonts w:asciiTheme="minorHAnsi" w:eastAsiaTheme="minorEastAsia" w:hAnsiTheme="minorHAnsi" w:cstheme="minorHAnsi"/>
          <w:sz w:val="21"/>
          <w:szCs w:val="21"/>
          <w:lang w:val="es-ES"/>
        </w:rPr>
        <w:t>u</w:t>
      </w:r>
      <w:r w:rsidR="005336D7" w:rsidRPr="00087E83">
        <w:rPr>
          <w:rFonts w:asciiTheme="minorHAnsi" w:eastAsiaTheme="minorEastAsia" w:hAnsiTheme="minorHAnsi" w:cstheme="minorHAnsi"/>
          <w:sz w:val="21"/>
          <w:szCs w:val="21"/>
          <w:lang w:val="es-ES"/>
        </w:rPr>
        <w:t xml:space="preserve"> observación al respecto</w:t>
      </w:r>
      <w:r w:rsidR="005336D7">
        <w:rPr>
          <w:rFonts w:asciiTheme="minorHAnsi" w:eastAsiaTheme="minorEastAsia" w:hAnsiTheme="minorHAnsi" w:cstheme="minorHAnsi"/>
          <w:sz w:val="21"/>
          <w:szCs w:val="21"/>
          <w:lang w:val="es-ES"/>
        </w:rPr>
        <w:t>,</w:t>
      </w:r>
      <w:r w:rsidR="005336D7" w:rsidRPr="00087E83">
        <w:rPr>
          <w:rFonts w:asciiTheme="minorHAnsi" w:eastAsiaTheme="minorEastAsia" w:hAnsiTheme="minorHAnsi" w:cstheme="minorHAnsi"/>
          <w:sz w:val="21"/>
          <w:szCs w:val="21"/>
          <w:lang w:val="es-ES"/>
        </w:rPr>
        <w:t xml:space="preserve"> </w:t>
      </w:r>
      <w:r w:rsidR="005336D7">
        <w:rPr>
          <w:rFonts w:asciiTheme="minorHAnsi" w:eastAsiaTheme="minorEastAsia" w:hAnsiTheme="minorHAnsi" w:cstheme="minorHAnsi"/>
          <w:sz w:val="21"/>
          <w:szCs w:val="21"/>
          <w:lang w:val="es-ES"/>
        </w:rPr>
        <w:t>y e</w:t>
      </w:r>
      <w:r w:rsidR="005336D7" w:rsidRPr="00087E83">
        <w:rPr>
          <w:rFonts w:asciiTheme="minorHAnsi" w:eastAsiaTheme="minorEastAsia" w:hAnsiTheme="minorHAnsi" w:cstheme="minorHAnsi"/>
          <w:sz w:val="21"/>
          <w:szCs w:val="21"/>
          <w:lang w:val="es-ES"/>
        </w:rPr>
        <w:t>n virtud de lo expuesto sobre el tema, le solicit</w:t>
      </w:r>
      <w:r w:rsidR="005336D7">
        <w:rPr>
          <w:rFonts w:asciiTheme="minorHAnsi" w:eastAsiaTheme="minorEastAsia" w:hAnsiTheme="minorHAnsi" w:cstheme="minorHAnsi"/>
          <w:sz w:val="21"/>
          <w:szCs w:val="21"/>
          <w:lang w:val="es-ES"/>
        </w:rPr>
        <w:t>a al</w:t>
      </w:r>
      <w:r w:rsidR="005336D7" w:rsidRPr="00087E83">
        <w:rPr>
          <w:rFonts w:asciiTheme="minorHAnsi" w:eastAsiaTheme="minorEastAsia" w:hAnsiTheme="minorHAnsi" w:cstheme="minorHAnsi"/>
          <w:sz w:val="21"/>
          <w:szCs w:val="21"/>
          <w:lang w:val="es-ES"/>
        </w:rPr>
        <w:t xml:space="preserve"> secretario, </w:t>
      </w:r>
      <w:r w:rsidR="005336D7" w:rsidRPr="00035BE9">
        <w:rPr>
          <w:rFonts w:asciiTheme="minorHAnsi" w:eastAsiaTheme="minorEastAsia" w:hAnsiTheme="minorHAnsi" w:cstheme="minorHAnsi"/>
          <w:sz w:val="21"/>
          <w:szCs w:val="21"/>
          <w:lang w:val="es-ES"/>
        </w:rPr>
        <w:t xml:space="preserve">tomar el sentido de la votación </w:t>
      </w:r>
      <w:r w:rsidR="005336D7">
        <w:rPr>
          <w:rFonts w:asciiTheme="minorHAnsi" w:eastAsiaTheme="minorEastAsia" w:hAnsiTheme="minorHAnsi" w:cstheme="minorHAnsi"/>
          <w:sz w:val="21"/>
          <w:szCs w:val="21"/>
          <w:lang w:val="es-ES"/>
        </w:rPr>
        <w:t>de manera</w:t>
      </w:r>
      <w:r w:rsidR="005336D7" w:rsidRPr="00035BE9">
        <w:rPr>
          <w:rFonts w:asciiTheme="minorHAnsi" w:eastAsiaTheme="minorEastAsia" w:hAnsiTheme="minorHAnsi" w:cstheme="minorHAnsi"/>
          <w:sz w:val="21"/>
          <w:szCs w:val="21"/>
          <w:lang w:val="es-ES"/>
        </w:rPr>
        <w:t xml:space="preserve"> nominal.</w:t>
      </w:r>
      <w:r w:rsidR="005336D7">
        <w:rPr>
          <w:rFonts w:asciiTheme="minorHAnsi" w:eastAsiaTheme="minorEastAsia" w:hAnsiTheme="minorHAnsi" w:cstheme="minorHAnsi"/>
          <w:sz w:val="21"/>
          <w:szCs w:val="21"/>
          <w:lang w:val="es-ES"/>
        </w:rPr>
        <w:t xml:space="preserve"> </w:t>
      </w:r>
    </w:p>
    <w:p w14:paraId="0BC9738D" w14:textId="77777777" w:rsidR="005336D7" w:rsidRDefault="005336D7" w:rsidP="005336D7">
      <w:pPr>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5336D7">
        <w:rPr>
          <w:rFonts w:asciiTheme="minorHAnsi" w:eastAsiaTheme="minorEastAsia" w:hAnsiTheme="minorHAnsi" w:cstheme="minorHAnsi"/>
          <w:sz w:val="21"/>
          <w:szCs w:val="21"/>
          <w:lang w:val="es-ES"/>
        </w:rPr>
        <w:t>mencionada.</w:t>
      </w:r>
    </w:p>
    <w:p w14:paraId="4A629B40" w14:textId="77777777" w:rsidR="005336D7" w:rsidRDefault="005336D7" w:rsidP="005336D7">
      <w:pPr>
        <w:spacing w:line="240" w:lineRule="auto"/>
        <w:ind w:right="49"/>
        <w:jc w:val="both"/>
        <w:textAlignment w:val="baseline"/>
        <w:rPr>
          <w:rFonts w:asciiTheme="minorHAnsi" w:eastAsiaTheme="minorEastAsia" w:hAnsiTheme="minorHAnsi" w:cstheme="minorHAnsi"/>
          <w:sz w:val="21"/>
          <w:szCs w:val="21"/>
          <w:lang w:val="es-ES"/>
        </w:rPr>
      </w:pPr>
    </w:p>
    <w:p w14:paraId="43EAB47A" w14:textId="77777777" w:rsidR="005336D7" w:rsidRDefault="005336D7" w:rsidP="005336D7">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1E1A7813" w14:textId="35786D0F" w:rsidR="005336D7" w:rsidRPr="00272F8D" w:rsidRDefault="005336D7" w:rsidP="005336D7">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DD1FAE">
        <w:rPr>
          <w:rFonts w:asciiTheme="minorHAnsi" w:eastAsiaTheme="minorEastAsia" w:hAnsiTheme="minorHAnsi" w:cstheme="minorHAnsi"/>
          <w:sz w:val="21"/>
          <w:szCs w:val="21"/>
          <w:lang w:val="es-ES"/>
        </w:rPr>
        <w:t xml:space="preserve"> 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CB21ED">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1E573906" w14:textId="56A44C93" w:rsidR="009139A4" w:rsidRDefault="009139A4" w:rsidP="005336D7">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 </w:t>
      </w:r>
      <w:r w:rsidRPr="009139A4">
        <w:rPr>
          <w:rFonts w:asciiTheme="minorHAnsi" w:eastAsiaTheme="minorEastAsia" w:hAnsiTheme="minorHAnsi" w:cstheme="minorHAnsi"/>
          <w:b/>
          <w:bCs/>
          <w:sz w:val="21"/>
          <w:szCs w:val="21"/>
          <w:lang w:val="es-ES"/>
        </w:rPr>
        <w:t>Presentación, y en su caso, aprobación de la Firma de Acuerdo de Colaboración entre el Comité de Participación Social del Sistema Estatal Anticorrupción del Estado de Jalisco y el Colegio de Estudios Científicos y Tecnológicos, ambos del Estado de Jalisco.</w:t>
      </w:r>
      <w:r w:rsidR="005336D7">
        <w:rPr>
          <w:rFonts w:asciiTheme="minorHAnsi" w:eastAsiaTheme="minorEastAsia" w:hAnsiTheme="minorHAnsi" w:cstheme="minorHAnsi"/>
          <w:b/>
          <w:bCs/>
          <w:sz w:val="21"/>
          <w:szCs w:val="21"/>
          <w:lang w:val="es-ES"/>
        </w:rPr>
        <w:t xml:space="preserve">    </w:t>
      </w:r>
    </w:p>
    <w:p w14:paraId="0997E73C" w14:textId="77777777" w:rsidR="002F3CD3" w:rsidRDefault="002F3CD3" w:rsidP="005336D7">
      <w:pPr>
        <w:spacing w:after="160"/>
        <w:ind w:right="49"/>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comenta que</w:t>
      </w:r>
      <w:r w:rsidRPr="00DD1295">
        <w:rPr>
          <w:rFonts w:asciiTheme="minorHAnsi" w:eastAsiaTheme="minorEastAsia" w:hAnsiTheme="minorHAnsi" w:cstheme="minorHAnsi"/>
          <w:sz w:val="21"/>
          <w:szCs w:val="21"/>
        </w:rPr>
        <w:t xml:space="preserve"> este punto fue propuesto de origen por el maestro Arturo Antonio Ríos Bo</w:t>
      </w:r>
      <w:r>
        <w:rPr>
          <w:rFonts w:asciiTheme="minorHAnsi" w:eastAsiaTheme="minorEastAsia" w:hAnsiTheme="minorHAnsi" w:cstheme="minorHAnsi"/>
          <w:sz w:val="21"/>
          <w:szCs w:val="21"/>
        </w:rPr>
        <w:t>j</w:t>
      </w:r>
      <w:r w:rsidRPr="00DD1295">
        <w:rPr>
          <w:rFonts w:asciiTheme="minorHAnsi" w:eastAsiaTheme="minorEastAsia" w:hAnsiTheme="minorHAnsi" w:cstheme="minorHAnsi"/>
          <w:sz w:val="21"/>
          <w:szCs w:val="21"/>
        </w:rPr>
        <w:t>órquez</w:t>
      </w:r>
      <w:r>
        <w:rPr>
          <w:rFonts w:asciiTheme="minorHAnsi" w:eastAsiaTheme="minorEastAsia" w:hAnsiTheme="minorHAnsi" w:cstheme="minorHAnsi"/>
          <w:sz w:val="21"/>
          <w:szCs w:val="21"/>
        </w:rPr>
        <w:t xml:space="preserve">, por lo que le ceden el uso de la voz y comenta </w:t>
      </w:r>
      <w:r w:rsidR="005336D7" w:rsidRPr="005336D7">
        <w:rPr>
          <w:rFonts w:asciiTheme="minorHAnsi" w:eastAsiaTheme="minorEastAsia" w:hAnsiTheme="minorHAnsi" w:cstheme="minorHAnsi"/>
          <w:sz w:val="21"/>
          <w:szCs w:val="21"/>
          <w:lang w:val="es-ES"/>
        </w:rPr>
        <w:t xml:space="preserve">que esta propuesta de firmar </w:t>
      </w:r>
      <w:r>
        <w:rPr>
          <w:rFonts w:asciiTheme="minorHAnsi" w:eastAsiaTheme="minorEastAsia" w:hAnsiTheme="minorHAnsi" w:cstheme="minorHAnsi"/>
          <w:sz w:val="21"/>
          <w:szCs w:val="21"/>
          <w:lang w:val="es-ES"/>
        </w:rPr>
        <w:t xml:space="preserve">de </w:t>
      </w:r>
      <w:r w:rsidR="005336D7" w:rsidRPr="005336D7">
        <w:rPr>
          <w:rFonts w:asciiTheme="minorHAnsi" w:eastAsiaTheme="minorEastAsia" w:hAnsiTheme="minorHAnsi" w:cstheme="minorHAnsi"/>
          <w:sz w:val="21"/>
          <w:szCs w:val="21"/>
          <w:lang w:val="es-ES"/>
        </w:rPr>
        <w:t>acuerdo de colaboración con el CE</w:t>
      </w:r>
      <w:r>
        <w:rPr>
          <w:rFonts w:asciiTheme="minorHAnsi" w:eastAsiaTheme="minorEastAsia" w:hAnsiTheme="minorHAnsi" w:cstheme="minorHAnsi"/>
          <w:sz w:val="21"/>
          <w:szCs w:val="21"/>
          <w:lang w:val="es-ES"/>
        </w:rPr>
        <w:t>CY</w:t>
      </w:r>
      <w:r w:rsidR="005336D7" w:rsidRPr="005336D7">
        <w:rPr>
          <w:rFonts w:asciiTheme="minorHAnsi" w:eastAsiaTheme="minorEastAsia" w:hAnsiTheme="minorHAnsi" w:cstheme="minorHAnsi"/>
          <w:sz w:val="21"/>
          <w:szCs w:val="21"/>
          <w:lang w:val="es-ES"/>
        </w:rPr>
        <w:t>TEC</w:t>
      </w:r>
      <w:r>
        <w:rPr>
          <w:rFonts w:asciiTheme="minorHAnsi" w:eastAsiaTheme="minorEastAsia" w:hAnsiTheme="minorHAnsi" w:cstheme="minorHAnsi"/>
          <w:sz w:val="21"/>
          <w:szCs w:val="21"/>
          <w:lang w:val="es-ES"/>
        </w:rPr>
        <w:t>,</w:t>
      </w:r>
      <w:r w:rsidR="005336D7" w:rsidRPr="005336D7">
        <w:rPr>
          <w:rFonts w:asciiTheme="minorHAnsi" w:eastAsiaTheme="minorEastAsia" w:hAnsiTheme="minorHAnsi" w:cstheme="minorHAnsi"/>
          <w:sz w:val="21"/>
          <w:szCs w:val="21"/>
          <w:lang w:val="es-ES"/>
        </w:rPr>
        <w:t xml:space="preserve"> Jalisco obedece o </w:t>
      </w:r>
      <w:r>
        <w:rPr>
          <w:rFonts w:asciiTheme="minorHAnsi" w:eastAsiaTheme="minorEastAsia" w:hAnsiTheme="minorHAnsi" w:cstheme="minorHAnsi"/>
          <w:sz w:val="21"/>
          <w:szCs w:val="21"/>
          <w:lang w:val="es-ES"/>
        </w:rPr>
        <w:t>se</w:t>
      </w:r>
      <w:r w:rsidR="005336D7" w:rsidRPr="005336D7">
        <w:rPr>
          <w:rFonts w:asciiTheme="minorHAnsi" w:eastAsiaTheme="minorEastAsia" w:hAnsiTheme="minorHAnsi" w:cstheme="minorHAnsi"/>
          <w:sz w:val="21"/>
          <w:szCs w:val="21"/>
          <w:lang w:val="es-ES"/>
        </w:rPr>
        <w:t xml:space="preserve"> deriva de un proyecto que se está impulsando con la comunidad académica de dicha institución</w:t>
      </w:r>
      <w:r>
        <w:rPr>
          <w:rFonts w:asciiTheme="minorHAnsi" w:eastAsiaTheme="minorEastAsia" w:hAnsiTheme="minorHAnsi" w:cstheme="minorHAnsi"/>
          <w:sz w:val="21"/>
          <w:szCs w:val="21"/>
          <w:lang w:val="es-ES"/>
        </w:rPr>
        <w:t>,</w:t>
      </w:r>
      <w:r w:rsidR="005336D7" w:rsidRPr="005336D7">
        <w:rPr>
          <w:rFonts w:asciiTheme="minorHAnsi" w:eastAsiaTheme="minorEastAsia" w:hAnsiTheme="minorHAnsi" w:cstheme="minorHAnsi"/>
          <w:sz w:val="21"/>
          <w:szCs w:val="21"/>
          <w:lang w:val="es-ES"/>
        </w:rPr>
        <w:t xml:space="preserve"> que tiene extensión y participación en todo el estado de Jalisco, a través del cual se está procurando realizar un ejercicio de reflexión con la comunidad juvenil de la propia institución, la comunidad estudiantil, respecto</w:t>
      </w:r>
      <w:r>
        <w:rPr>
          <w:rFonts w:asciiTheme="minorHAnsi" w:eastAsiaTheme="minorEastAsia" w:hAnsiTheme="minorHAnsi" w:cstheme="minorHAnsi"/>
          <w:sz w:val="21"/>
          <w:szCs w:val="21"/>
          <w:lang w:val="es-ES"/>
        </w:rPr>
        <w:t xml:space="preserve"> a</w:t>
      </w:r>
      <w:r w:rsidR="005336D7" w:rsidRPr="005336D7">
        <w:rPr>
          <w:rFonts w:asciiTheme="minorHAnsi" w:eastAsiaTheme="minorEastAsia" w:hAnsiTheme="minorHAnsi" w:cstheme="minorHAnsi"/>
          <w:sz w:val="21"/>
          <w:szCs w:val="21"/>
          <w:lang w:val="es-ES"/>
        </w:rPr>
        <w:t xml:space="preserve"> un ejercicio </w:t>
      </w:r>
      <w:r w:rsidR="005336D7" w:rsidRPr="005336D7">
        <w:rPr>
          <w:rFonts w:asciiTheme="minorHAnsi" w:eastAsiaTheme="minorEastAsia" w:hAnsiTheme="minorHAnsi" w:cstheme="minorHAnsi"/>
          <w:sz w:val="21"/>
          <w:szCs w:val="21"/>
          <w:lang w:val="es-ES"/>
        </w:rPr>
        <w:lastRenderedPageBreak/>
        <w:t xml:space="preserve">que se denomina </w:t>
      </w:r>
      <w:r>
        <w:rPr>
          <w:rFonts w:asciiTheme="minorHAnsi" w:eastAsiaTheme="minorEastAsia" w:hAnsiTheme="minorHAnsi" w:cstheme="minorHAnsi"/>
          <w:sz w:val="21"/>
          <w:szCs w:val="21"/>
          <w:lang w:val="es-ES"/>
        </w:rPr>
        <w:t>“R</w:t>
      </w:r>
      <w:r w:rsidR="005336D7" w:rsidRPr="005336D7">
        <w:rPr>
          <w:rFonts w:asciiTheme="minorHAnsi" w:eastAsiaTheme="minorEastAsia" w:hAnsiTheme="minorHAnsi" w:cstheme="minorHAnsi"/>
          <w:sz w:val="21"/>
          <w:szCs w:val="21"/>
          <w:lang w:val="es-ES"/>
        </w:rPr>
        <w:t>ealiza tu carta a una persona que tú creas que es corrupta</w:t>
      </w:r>
      <w:r>
        <w:rPr>
          <w:rFonts w:asciiTheme="minorHAnsi" w:eastAsiaTheme="minorEastAsia" w:hAnsiTheme="minorHAnsi" w:cstheme="minorHAnsi"/>
          <w:sz w:val="21"/>
          <w:szCs w:val="21"/>
          <w:lang w:val="es-ES"/>
        </w:rPr>
        <w:t>”,</w:t>
      </w:r>
      <w:r w:rsidR="005336D7" w:rsidRPr="005336D7">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y</w:t>
      </w:r>
      <w:r w:rsidR="005336D7" w:rsidRPr="005336D7">
        <w:rPr>
          <w:rFonts w:asciiTheme="minorHAnsi" w:eastAsiaTheme="minorEastAsia" w:hAnsiTheme="minorHAnsi" w:cstheme="minorHAnsi"/>
          <w:sz w:val="21"/>
          <w:szCs w:val="21"/>
          <w:lang w:val="es-ES"/>
        </w:rPr>
        <w:t xml:space="preserve"> bajo este desarrollo de este proyecto, la coordinación o la dirección de vinculación del CE</w:t>
      </w:r>
      <w:r>
        <w:rPr>
          <w:rFonts w:asciiTheme="minorHAnsi" w:eastAsiaTheme="minorEastAsia" w:hAnsiTheme="minorHAnsi" w:cstheme="minorHAnsi"/>
          <w:sz w:val="21"/>
          <w:szCs w:val="21"/>
          <w:lang w:val="es-ES"/>
        </w:rPr>
        <w:t>CY</w:t>
      </w:r>
      <w:r w:rsidR="005336D7" w:rsidRPr="005336D7">
        <w:rPr>
          <w:rFonts w:asciiTheme="minorHAnsi" w:eastAsiaTheme="minorEastAsia" w:hAnsiTheme="minorHAnsi" w:cstheme="minorHAnsi"/>
          <w:sz w:val="21"/>
          <w:szCs w:val="21"/>
          <w:lang w:val="es-ES"/>
        </w:rPr>
        <w:t>TEC</w:t>
      </w:r>
      <w:r>
        <w:rPr>
          <w:rFonts w:asciiTheme="minorHAnsi" w:eastAsiaTheme="minorEastAsia" w:hAnsiTheme="minorHAnsi" w:cstheme="minorHAnsi"/>
          <w:sz w:val="21"/>
          <w:szCs w:val="21"/>
          <w:lang w:val="es-ES"/>
        </w:rPr>
        <w:t>,</w:t>
      </w:r>
      <w:r w:rsidR="005336D7" w:rsidRPr="005336D7">
        <w:rPr>
          <w:rFonts w:asciiTheme="minorHAnsi" w:eastAsiaTheme="minorEastAsia" w:hAnsiTheme="minorHAnsi" w:cstheme="minorHAnsi"/>
          <w:sz w:val="21"/>
          <w:szCs w:val="21"/>
          <w:lang w:val="es-ES"/>
        </w:rPr>
        <w:t xml:space="preserve"> manifestó una inquietud compartida respecto</w:t>
      </w:r>
      <w:r>
        <w:rPr>
          <w:rFonts w:asciiTheme="minorHAnsi" w:eastAsiaTheme="minorEastAsia" w:hAnsiTheme="minorHAnsi" w:cstheme="minorHAnsi"/>
          <w:sz w:val="21"/>
          <w:szCs w:val="21"/>
          <w:lang w:val="es-ES"/>
        </w:rPr>
        <w:t xml:space="preserve"> a</w:t>
      </w:r>
      <w:r w:rsidR="005336D7" w:rsidRPr="005336D7">
        <w:rPr>
          <w:rFonts w:asciiTheme="minorHAnsi" w:eastAsiaTheme="minorEastAsia" w:hAnsiTheme="minorHAnsi" w:cstheme="minorHAnsi"/>
          <w:sz w:val="21"/>
          <w:szCs w:val="21"/>
          <w:lang w:val="es-ES"/>
        </w:rPr>
        <w:t xml:space="preserve"> generar un acuerdo de colaboración con un objetivo muy sencillo que es el de promover la participación ciudadana</w:t>
      </w:r>
      <w:r>
        <w:rPr>
          <w:rFonts w:asciiTheme="minorHAnsi" w:eastAsiaTheme="minorEastAsia" w:hAnsiTheme="minorHAnsi" w:cstheme="minorHAnsi"/>
          <w:sz w:val="21"/>
          <w:szCs w:val="21"/>
          <w:lang w:val="es-ES"/>
        </w:rPr>
        <w:t>,</w:t>
      </w:r>
      <w:r w:rsidR="005336D7" w:rsidRPr="005336D7">
        <w:rPr>
          <w:rFonts w:asciiTheme="minorHAnsi" w:eastAsiaTheme="minorEastAsia" w:hAnsiTheme="minorHAnsi" w:cstheme="minorHAnsi"/>
          <w:sz w:val="21"/>
          <w:szCs w:val="21"/>
          <w:lang w:val="es-ES"/>
        </w:rPr>
        <w:t xml:space="preserve"> en la promoción de la cultura de la integridad entre las y los jóvenes que integran la comunidad estudiantil de dicho organismo público descentralizado. </w:t>
      </w:r>
    </w:p>
    <w:p w14:paraId="11A6E0E7" w14:textId="77777777" w:rsidR="00231735" w:rsidRDefault="002F3CD3" w:rsidP="005336D7">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R</w:t>
      </w:r>
      <w:r w:rsidR="005336D7" w:rsidRPr="005336D7">
        <w:rPr>
          <w:rFonts w:asciiTheme="minorHAnsi" w:eastAsiaTheme="minorEastAsia" w:hAnsiTheme="minorHAnsi" w:cstheme="minorHAnsi"/>
          <w:sz w:val="21"/>
          <w:szCs w:val="21"/>
          <w:lang w:val="es-ES"/>
        </w:rPr>
        <w:t>econocer</w:t>
      </w:r>
      <w:r w:rsidR="00231735">
        <w:rPr>
          <w:rFonts w:asciiTheme="minorHAnsi" w:eastAsiaTheme="minorEastAsia" w:hAnsiTheme="minorHAnsi" w:cstheme="minorHAnsi"/>
          <w:sz w:val="21"/>
          <w:szCs w:val="21"/>
          <w:lang w:val="es-ES"/>
        </w:rPr>
        <w:t xml:space="preserve"> que</w:t>
      </w:r>
      <w:r w:rsidR="005336D7" w:rsidRPr="005336D7">
        <w:rPr>
          <w:rFonts w:asciiTheme="minorHAnsi" w:eastAsiaTheme="minorEastAsia" w:hAnsiTheme="minorHAnsi" w:cstheme="minorHAnsi"/>
          <w:sz w:val="21"/>
          <w:szCs w:val="21"/>
          <w:lang w:val="es-ES"/>
        </w:rPr>
        <w:t xml:space="preserve"> las instituciones educativas de nivel medio superior y de nivel superior</w:t>
      </w:r>
      <w:r w:rsidR="00231735">
        <w:rPr>
          <w:rFonts w:asciiTheme="minorHAnsi" w:eastAsiaTheme="minorEastAsia" w:hAnsiTheme="minorHAnsi" w:cstheme="minorHAnsi"/>
          <w:sz w:val="21"/>
          <w:szCs w:val="21"/>
          <w:lang w:val="es-ES"/>
        </w:rPr>
        <w:t>,</w:t>
      </w:r>
      <w:r w:rsidR="005336D7" w:rsidRPr="005336D7">
        <w:rPr>
          <w:rFonts w:asciiTheme="minorHAnsi" w:eastAsiaTheme="minorEastAsia" w:hAnsiTheme="minorHAnsi" w:cstheme="minorHAnsi"/>
          <w:sz w:val="21"/>
          <w:szCs w:val="21"/>
          <w:lang w:val="es-ES"/>
        </w:rPr>
        <w:t xml:space="preserve"> como comunidades estratégicas para construir precisamente esta cultura de la integridad y combate a la corrupción en nuestro estado</w:t>
      </w:r>
      <w:r w:rsidR="00231735">
        <w:rPr>
          <w:rFonts w:asciiTheme="minorHAnsi" w:eastAsiaTheme="minorEastAsia" w:hAnsiTheme="minorHAnsi" w:cstheme="minorHAnsi"/>
          <w:sz w:val="21"/>
          <w:szCs w:val="21"/>
          <w:lang w:val="es-ES"/>
        </w:rPr>
        <w:t>,</w:t>
      </w:r>
      <w:r w:rsidR="005336D7" w:rsidRPr="005336D7">
        <w:rPr>
          <w:rFonts w:asciiTheme="minorHAnsi" w:eastAsiaTheme="minorEastAsia" w:hAnsiTheme="minorHAnsi" w:cstheme="minorHAnsi"/>
          <w:sz w:val="21"/>
          <w:szCs w:val="21"/>
          <w:lang w:val="es-ES"/>
        </w:rPr>
        <w:t xml:space="preserve"> </w:t>
      </w:r>
      <w:r w:rsidR="00231735">
        <w:rPr>
          <w:rFonts w:asciiTheme="minorHAnsi" w:eastAsiaTheme="minorEastAsia" w:hAnsiTheme="minorHAnsi" w:cstheme="minorHAnsi"/>
          <w:sz w:val="21"/>
          <w:szCs w:val="21"/>
          <w:lang w:val="es-ES"/>
        </w:rPr>
        <w:t>d</w:t>
      </w:r>
      <w:r w:rsidR="005336D7" w:rsidRPr="005336D7">
        <w:rPr>
          <w:rFonts w:asciiTheme="minorHAnsi" w:eastAsiaTheme="minorEastAsia" w:hAnsiTheme="minorHAnsi" w:cstheme="minorHAnsi"/>
          <w:sz w:val="21"/>
          <w:szCs w:val="21"/>
          <w:lang w:val="es-ES"/>
        </w:rPr>
        <w:t xml:space="preserve">e esta manera que se propone realizar este acuerdo de colaboración, el cual tendrá también como objetivo, derivado de las acciones que se implementen en conjunto con la institución, con este organismo público descentralizado, fortalecer la red de jóvenes contra la corrupción, un compromiso que se ha establecido también en la </w:t>
      </w:r>
      <w:r w:rsidR="00231735">
        <w:rPr>
          <w:rFonts w:asciiTheme="minorHAnsi" w:eastAsiaTheme="minorEastAsia" w:hAnsiTheme="minorHAnsi" w:cstheme="minorHAnsi"/>
          <w:sz w:val="21"/>
          <w:szCs w:val="21"/>
          <w:lang w:val="es-ES"/>
        </w:rPr>
        <w:t>R</w:t>
      </w:r>
      <w:r w:rsidR="005336D7" w:rsidRPr="005336D7">
        <w:rPr>
          <w:rFonts w:asciiTheme="minorHAnsi" w:eastAsiaTheme="minorEastAsia" w:hAnsiTheme="minorHAnsi" w:cstheme="minorHAnsi"/>
          <w:sz w:val="21"/>
          <w:szCs w:val="21"/>
          <w:lang w:val="es-ES"/>
        </w:rPr>
        <w:t xml:space="preserve">ed de </w:t>
      </w:r>
      <w:r w:rsidR="00231735">
        <w:rPr>
          <w:rFonts w:asciiTheme="minorHAnsi" w:eastAsiaTheme="minorEastAsia" w:hAnsiTheme="minorHAnsi" w:cstheme="minorHAnsi"/>
          <w:sz w:val="21"/>
          <w:szCs w:val="21"/>
          <w:lang w:val="es-ES"/>
        </w:rPr>
        <w:t>C</w:t>
      </w:r>
      <w:r w:rsidR="005336D7" w:rsidRPr="005336D7">
        <w:rPr>
          <w:rFonts w:asciiTheme="minorHAnsi" w:eastAsiaTheme="minorEastAsia" w:hAnsiTheme="minorHAnsi" w:cstheme="minorHAnsi"/>
          <w:sz w:val="21"/>
          <w:szCs w:val="21"/>
          <w:lang w:val="es-ES"/>
        </w:rPr>
        <w:t xml:space="preserve">omités de </w:t>
      </w:r>
      <w:r w:rsidR="00231735">
        <w:rPr>
          <w:rFonts w:asciiTheme="minorHAnsi" w:eastAsiaTheme="minorEastAsia" w:hAnsiTheme="minorHAnsi" w:cstheme="minorHAnsi"/>
          <w:sz w:val="21"/>
          <w:szCs w:val="21"/>
          <w:lang w:val="es-ES"/>
        </w:rPr>
        <w:t>P</w:t>
      </w:r>
      <w:r w:rsidR="005336D7" w:rsidRPr="005336D7">
        <w:rPr>
          <w:rFonts w:asciiTheme="minorHAnsi" w:eastAsiaTheme="minorEastAsia" w:hAnsiTheme="minorHAnsi" w:cstheme="minorHAnsi"/>
          <w:sz w:val="21"/>
          <w:szCs w:val="21"/>
          <w:lang w:val="es-ES"/>
        </w:rPr>
        <w:t xml:space="preserve">articipación </w:t>
      </w:r>
      <w:r w:rsidR="00231735">
        <w:rPr>
          <w:rFonts w:asciiTheme="minorHAnsi" w:eastAsiaTheme="minorEastAsia" w:hAnsiTheme="minorHAnsi" w:cstheme="minorHAnsi"/>
          <w:sz w:val="21"/>
          <w:szCs w:val="21"/>
          <w:lang w:val="es-ES"/>
        </w:rPr>
        <w:t>C</w:t>
      </w:r>
      <w:r w:rsidR="005336D7" w:rsidRPr="005336D7">
        <w:rPr>
          <w:rFonts w:asciiTheme="minorHAnsi" w:eastAsiaTheme="minorEastAsia" w:hAnsiTheme="minorHAnsi" w:cstheme="minorHAnsi"/>
          <w:sz w:val="21"/>
          <w:szCs w:val="21"/>
          <w:lang w:val="es-ES"/>
        </w:rPr>
        <w:t>iudadana y en ese sentido procurar estar dándole forma y coordinación de los esfuerzos</w:t>
      </w:r>
      <w:r w:rsidR="005336D7" w:rsidRPr="000F0C00">
        <w:rPr>
          <w:rFonts w:asciiTheme="minorHAnsi" w:eastAsiaTheme="minorEastAsia" w:hAnsiTheme="minorHAnsi" w:cstheme="minorHAnsi"/>
          <w:sz w:val="21"/>
          <w:szCs w:val="21"/>
          <w:lang w:val="es-ES"/>
        </w:rPr>
        <w:t>,</w:t>
      </w:r>
      <w:r w:rsidR="00231735" w:rsidRPr="000F0C00">
        <w:rPr>
          <w:rFonts w:asciiTheme="minorHAnsi" w:eastAsiaTheme="minorEastAsia" w:hAnsiTheme="minorHAnsi" w:cstheme="minorHAnsi"/>
          <w:sz w:val="21"/>
          <w:szCs w:val="21"/>
          <w:lang w:val="es-ES"/>
        </w:rPr>
        <w:t xml:space="preserve"> concluye.</w:t>
      </w:r>
    </w:p>
    <w:p w14:paraId="1327701E" w14:textId="0AC2753F" w:rsidR="00231735" w:rsidRDefault="00231735" w:rsidP="00231735">
      <w:pPr>
        <w:spacing w:after="160"/>
        <w:ind w:right="49"/>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lo</w:t>
      </w:r>
      <w:r w:rsidR="005336D7" w:rsidRPr="005336D7">
        <w:rPr>
          <w:rFonts w:asciiTheme="minorHAnsi" w:eastAsiaTheme="minorEastAsia" w:hAnsiTheme="minorHAnsi" w:cstheme="minorHAnsi"/>
          <w:sz w:val="21"/>
          <w:szCs w:val="21"/>
          <w:lang w:val="es-ES"/>
        </w:rPr>
        <w:t xml:space="preserve"> felicita por esta vinculación exitosa con una comunidad que tiene un carisma muy significativo, una población</w:t>
      </w:r>
      <w:r>
        <w:rPr>
          <w:rFonts w:asciiTheme="minorHAnsi" w:eastAsiaTheme="minorEastAsia" w:hAnsiTheme="minorHAnsi" w:cstheme="minorHAnsi"/>
          <w:sz w:val="21"/>
          <w:szCs w:val="21"/>
          <w:lang w:val="es-ES"/>
        </w:rPr>
        <w:t xml:space="preserve"> con</w:t>
      </w:r>
      <w:r w:rsidR="005336D7" w:rsidRPr="005336D7">
        <w:rPr>
          <w:rFonts w:asciiTheme="minorHAnsi" w:eastAsiaTheme="minorEastAsia" w:hAnsiTheme="minorHAnsi" w:cstheme="minorHAnsi"/>
          <w:sz w:val="21"/>
          <w:szCs w:val="21"/>
          <w:lang w:val="es-ES"/>
        </w:rPr>
        <w:t xml:space="preserve"> objetivo diferente a la cual h</w:t>
      </w:r>
      <w:r>
        <w:rPr>
          <w:rFonts w:asciiTheme="minorHAnsi" w:eastAsiaTheme="minorEastAsia" w:hAnsiTheme="minorHAnsi" w:cstheme="minorHAnsi"/>
          <w:sz w:val="21"/>
          <w:szCs w:val="21"/>
          <w:lang w:val="es-ES"/>
        </w:rPr>
        <w:t>an</w:t>
      </w:r>
      <w:r w:rsidR="005336D7" w:rsidRPr="005336D7">
        <w:rPr>
          <w:rFonts w:asciiTheme="minorHAnsi" w:eastAsiaTheme="minorEastAsia" w:hAnsiTheme="minorHAnsi" w:cstheme="minorHAnsi"/>
          <w:sz w:val="21"/>
          <w:szCs w:val="21"/>
          <w:lang w:val="es-ES"/>
        </w:rPr>
        <w:t xml:space="preserve"> venido trabajando y desarrollando los proyectos</w:t>
      </w:r>
      <w:r>
        <w:rPr>
          <w:rFonts w:asciiTheme="minorHAnsi" w:eastAsiaTheme="minorEastAsia" w:hAnsiTheme="minorHAnsi" w:cstheme="minorHAnsi"/>
          <w:sz w:val="21"/>
          <w:szCs w:val="21"/>
          <w:lang w:val="es-ES"/>
        </w:rPr>
        <w:t>, pues</w:t>
      </w:r>
      <w:r w:rsidR="005336D7" w:rsidRPr="005336D7">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005336D7" w:rsidRPr="005336D7">
        <w:rPr>
          <w:rFonts w:asciiTheme="minorHAnsi" w:eastAsiaTheme="minorEastAsia" w:hAnsiTheme="minorHAnsi" w:cstheme="minorHAnsi"/>
          <w:sz w:val="21"/>
          <w:szCs w:val="21"/>
          <w:lang w:val="es-ES"/>
        </w:rPr>
        <w:t xml:space="preserve">eguramente será eleccionador y bastante retado, </w:t>
      </w:r>
      <w:r w:rsidRPr="00124D3E">
        <w:rPr>
          <w:rFonts w:asciiTheme="minorHAnsi" w:eastAsiaTheme="minorEastAsia" w:hAnsiTheme="minorHAnsi" w:cstheme="minorHAnsi"/>
          <w:sz w:val="21"/>
          <w:szCs w:val="21"/>
          <w:lang w:val="es-ES"/>
        </w:rPr>
        <w:t xml:space="preserve">y pregunta si alguien tiene algo más que abonar al </w:t>
      </w:r>
      <w:r w:rsidRPr="005336D7">
        <w:rPr>
          <w:rFonts w:asciiTheme="minorHAnsi" w:eastAsiaTheme="minorEastAsia" w:hAnsiTheme="minorHAnsi" w:cstheme="minorHAnsi"/>
          <w:sz w:val="21"/>
          <w:szCs w:val="21"/>
          <w:lang w:val="es-ES"/>
        </w:rPr>
        <w:t>respecto,</w:t>
      </w:r>
      <w:r w:rsidRPr="00087E83">
        <w:rPr>
          <w:rFonts w:asciiTheme="minorHAnsi" w:eastAsiaTheme="minorEastAsia" w:hAnsiTheme="minorHAnsi" w:cstheme="minorHAnsi"/>
          <w:sz w:val="21"/>
          <w:szCs w:val="21"/>
          <w:lang w:val="es-ES"/>
        </w:rPr>
        <w:t xml:space="preserve"> si alguien tiene algún otro comentario, comunicación </w:t>
      </w:r>
      <w:r>
        <w:rPr>
          <w:rFonts w:asciiTheme="minorHAnsi" w:eastAsiaTheme="minorEastAsia" w:hAnsiTheme="minorHAnsi" w:cstheme="minorHAnsi"/>
          <w:sz w:val="21"/>
          <w:szCs w:val="21"/>
          <w:lang w:val="es-ES"/>
        </w:rPr>
        <w:t>u</w:t>
      </w:r>
      <w:r w:rsidRPr="00087E83">
        <w:rPr>
          <w:rFonts w:asciiTheme="minorHAnsi" w:eastAsiaTheme="minorEastAsia" w:hAnsiTheme="minorHAnsi" w:cstheme="minorHAnsi"/>
          <w:sz w:val="21"/>
          <w:szCs w:val="21"/>
          <w:lang w:val="es-ES"/>
        </w:rPr>
        <w:t xml:space="preserve"> observación al respecto</w:t>
      </w:r>
      <w:r>
        <w:rPr>
          <w:rFonts w:asciiTheme="minorHAnsi" w:eastAsiaTheme="minorEastAsia" w:hAnsiTheme="minorHAnsi" w:cstheme="minorHAnsi"/>
          <w:sz w:val="21"/>
          <w:szCs w:val="21"/>
          <w:lang w:val="es-ES"/>
        </w:rPr>
        <w:t>,</w:t>
      </w:r>
      <w:r w:rsidRPr="00087E8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y e</w:t>
      </w:r>
      <w:r w:rsidRPr="00087E83">
        <w:rPr>
          <w:rFonts w:asciiTheme="minorHAnsi" w:eastAsiaTheme="minorEastAsia" w:hAnsiTheme="minorHAnsi" w:cstheme="minorHAnsi"/>
          <w:sz w:val="21"/>
          <w:szCs w:val="21"/>
          <w:lang w:val="es-ES"/>
        </w:rPr>
        <w:t>n virtud de lo expuesto sobre el tema, le solicit</w:t>
      </w:r>
      <w:r>
        <w:rPr>
          <w:rFonts w:asciiTheme="minorHAnsi" w:eastAsiaTheme="minorEastAsia" w:hAnsiTheme="minorHAnsi" w:cstheme="minorHAnsi"/>
          <w:sz w:val="21"/>
          <w:szCs w:val="21"/>
          <w:lang w:val="es-ES"/>
        </w:rPr>
        <w:t>a al</w:t>
      </w:r>
      <w:r w:rsidRPr="00087E83">
        <w:rPr>
          <w:rFonts w:asciiTheme="minorHAnsi" w:eastAsiaTheme="minorEastAsia" w:hAnsiTheme="minorHAnsi" w:cstheme="minorHAnsi"/>
          <w:sz w:val="21"/>
          <w:szCs w:val="21"/>
          <w:lang w:val="es-ES"/>
        </w:rPr>
        <w:t xml:space="preserve"> secretario, </w:t>
      </w:r>
      <w:r w:rsidRPr="00035BE9">
        <w:rPr>
          <w:rFonts w:asciiTheme="minorHAnsi" w:eastAsiaTheme="minorEastAsia" w:hAnsiTheme="minorHAnsi" w:cstheme="minorHAnsi"/>
          <w:sz w:val="21"/>
          <w:szCs w:val="21"/>
          <w:lang w:val="es-ES"/>
        </w:rPr>
        <w:t xml:space="preserve">tomar el sentido de la votación </w:t>
      </w:r>
      <w:r>
        <w:rPr>
          <w:rFonts w:asciiTheme="minorHAnsi" w:eastAsiaTheme="minorEastAsia" w:hAnsiTheme="minorHAnsi" w:cstheme="minorHAnsi"/>
          <w:sz w:val="21"/>
          <w:szCs w:val="21"/>
          <w:lang w:val="es-ES"/>
        </w:rPr>
        <w:t>de manera</w:t>
      </w:r>
      <w:r w:rsidRPr="00035BE9">
        <w:rPr>
          <w:rFonts w:asciiTheme="minorHAnsi" w:eastAsiaTheme="minorEastAsia" w:hAnsiTheme="minorHAnsi" w:cstheme="minorHAnsi"/>
          <w:sz w:val="21"/>
          <w:szCs w:val="21"/>
          <w:lang w:val="es-ES"/>
        </w:rPr>
        <w:t xml:space="preserve"> nominal.</w:t>
      </w:r>
      <w:r>
        <w:rPr>
          <w:rFonts w:asciiTheme="minorHAnsi" w:eastAsiaTheme="minorEastAsia" w:hAnsiTheme="minorHAnsi" w:cstheme="minorHAnsi"/>
          <w:sz w:val="21"/>
          <w:szCs w:val="21"/>
          <w:lang w:val="es-ES"/>
        </w:rPr>
        <w:t xml:space="preserve"> </w:t>
      </w:r>
    </w:p>
    <w:p w14:paraId="6B04ED50" w14:textId="77777777" w:rsidR="00231735" w:rsidRDefault="00231735" w:rsidP="00231735">
      <w:pPr>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5336D7">
        <w:rPr>
          <w:rFonts w:asciiTheme="minorHAnsi" w:eastAsiaTheme="minorEastAsia" w:hAnsiTheme="minorHAnsi" w:cstheme="minorHAnsi"/>
          <w:sz w:val="21"/>
          <w:szCs w:val="21"/>
          <w:lang w:val="es-ES"/>
        </w:rPr>
        <w:t>mencionada.</w:t>
      </w:r>
    </w:p>
    <w:p w14:paraId="3710FBAB" w14:textId="77777777" w:rsidR="00231735" w:rsidRDefault="00231735" w:rsidP="00231735">
      <w:pPr>
        <w:spacing w:line="240" w:lineRule="auto"/>
        <w:ind w:right="49"/>
        <w:jc w:val="both"/>
        <w:textAlignment w:val="baseline"/>
        <w:rPr>
          <w:rFonts w:asciiTheme="minorHAnsi" w:eastAsiaTheme="minorEastAsia" w:hAnsiTheme="minorHAnsi" w:cstheme="minorHAnsi"/>
          <w:sz w:val="21"/>
          <w:szCs w:val="21"/>
          <w:lang w:val="es-ES"/>
        </w:rPr>
      </w:pPr>
    </w:p>
    <w:p w14:paraId="21938E4A" w14:textId="77777777" w:rsidR="00231735" w:rsidRDefault="00231735" w:rsidP="00231735">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34C66514" w14:textId="39C881CF" w:rsidR="00231735" w:rsidRPr="00272F8D" w:rsidRDefault="00231735" w:rsidP="00231735">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124D62">
        <w:rPr>
          <w:rFonts w:asciiTheme="minorHAnsi" w:eastAsiaTheme="minorEastAsia" w:hAnsiTheme="minorHAnsi" w:cstheme="minorHAnsi"/>
          <w:sz w:val="21"/>
          <w:szCs w:val="21"/>
          <w:lang w:val="es-ES"/>
        </w:rPr>
        <w:t xml:space="preserve"> 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CB21ED">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5A305C86" w14:textId="17BBA5EC" w:rsidR="009139A4" w:rsidRDefault="009139A4" w:rsidP="00F8713D">
      <w:pPr>
        <w:spacing w:after="160"/>
        <w:ind w:left="284" w:right="49" w:hanging="284"/>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VII. </w:t>
      </w:r>
      <w:r w:rsidRPr="009139A4">
        <w:rPr>
          <w:rFonts w:asciiTheme="minorHAnsi" w:eastAsiaTheme="minorEastAsia" w:hAnsiTheme="minorHAnsi" w:cstheme="minorHAnsi"/>
          <w:b/>
          <w:bCs/>
          <w:sz w:val="21"/>
          <w:szCs w:val="21"/>
          <w:lang w:val="es-ES"/>
        </w:rPr>
        <w:t xml:space="preserve">Presentación, para conocimiento y posterior votación, de la propuesta de nuevo Reglamento del </w:t>
      </w:r>
      <w:r>
        <w:rPr>
          <w:rFonts w:asciiTheme="minorHAnsi" w:eastAsiaTheme="minorEastAsia" w:hAnsiTheme="minorHAnsi" w:cstheme="minorHAnsi"/>
          <w:b/>
          <w:bCs/>
          <w:sz w:val="21"/>
          <w:szCs w:val="21"/>
          <w:lang w:val="es-ES"/>
        </w:rPr>
        <w:t xml:space="preserve">   </w:t>
      </w:r>
      <w:r w:rsidRPr="009139A4">
        <w:rPr>
          <w:rFonts w:asciiTheme="minorHAnsi" w:eastAsiaTheme="minorEastAsia" w:hAnsiTheme="minorHAnsi" w:cstheme="minorHAnsi"/>
          <w:b/>
          <w:bCs/>
          <w:sz w:val="21"/>
          <w:szCs w:val="21"/>
          <w:lang w:val="es-ES"/>
        </w:rPr>
        <w:t xml:space="preserve">Comité de Participación Social del Sistema Anticorrupción del Estado de Jalisco.    </w:t>
      </w:r>
    </w:p>
    <w:p w14:paraId="49100196" w14:textId="77777777" w:rsidR="001C5330" w:rsidRDefault="000F0C00" w:rsidP="00D06DD0">
      <w:pPr>
        <w:spacing w:after="160"/>
        <w:ind w:right="49"/>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comenta que</w:t>
      </w:r>
      <w:r w:rsidRPr="00DD1295">
        <w:rPr>
          <w:rFonts w:asciiTheme="minorHAnsi" w:eastAsiaTheme="minorEastAsia" w:hAnsiTheme="minorHAnsi" w:cstheme="minorHAnsi"/>
          <w:sz w:val="21"/>
          <w:szCs w:val="21"/>
        </w:rPr>
        <w:t xml:space="preserve"> este punto fue propuesto de origen por el maestro Arturo Antonio Ríos Bo</w:t>
      </w:r>
      <w:r>
        <w:rPr>
          <w:rFonts w:asciiTheme="minorHAnsi" w:eastAsiaTheme="minorEastAsia" w:hAnsiTheme="minorHAnsi" w:cstheme="minorHAnsi"/>
          <w:sz w:val="21"/>
          <w:szCs w:val="21"/>
        </w:rPr>
        <w:t>j</w:t>
      </w:r>
      <w:r w:rsidRPr="00DD1295">
        <w:rPr>
          <w:rFonts w:asciiTheme="minorHAnsi" w:eastAsiaTheme="minorEastAsia" w:hAnsiTheme="minorHAnsi" w:cstheme="minorHAnsi"/>
          <w:sz w:val="21"/>
          <w:szCs w:val="21"/>
        </w:rPr>
        <w:t>órquez</w:t>
      </w:r>
      <w:r>
        <w:rPr>
          <w:rFonts w:asciiTheme="minorHAnsi" w:eastAsiaTheme="minorEastAsia" w:hAnsiTheme="minorHAnsi" w:cstheme="minorHAnsi"/>
          <w:sz w:val="21"/>
          <w:szCs w:val="21"/>
        </w:rPr>
        <w:t xml:space="preserve">, por lo que le ceden el uso de la voz y comenta </w:t>
      </w:r>
      <w:r w:rsidRPr="005336D7">
        <w:rPr>
          <w:rFonts w:asciiTheme="minorHAnsi" w:eastAsiaTheme="minorEastAsia" w:hAnsiTheme="minorHAnsi" w:cstheme="minorHAnsi"/>
          <w:sz w:val="21"/>
          <w:szCs w:val="21"/>
          <w:lang w:val="es-ES"/>
        </w:rPr>
        <w:t xml:space="preserve">que esta propuesta </w:t>
      </w:r>
      <w:r>
        <w:rPr>
          <w:rFonts w:asciiTheme="minorHAnsi" w:eastAsiaTheme="minorEastAsia" w:hAnsiTheme="minorHAnsi" w:cstheme="minorHAnsi"/>
          <w:sz w:val="21"/>
          <w:szCs w:val="21"/>
          <w:lang w:val="es-ES"/>
        </w:rPr>
        <w:t xml:space="preserve"> </w:t>
      </w:r>
      <w:r w:rsidR="00D06DD0" w:rsidRPr="00D06DD0">
        <w:rPr>
          <w:rFonts w:asciiTheme="minorHAnsi" w:eastAsiaTheme="minorEastAsia" w:hAnsiTheme="minorHAnsi" w:cstheme="minorHAnsi"/>
          <w:sz w:val="21"/>
          <w:szCs w:val="21"/>
          <w:lang w:val="es-ES"/>
        </w:rPr>
        <w:t>de reglamento</w:t>
      </w:r>
      <w:r w:rsidR="001C5330">
        <w:rPr>
          <w:rFonts w:asciiTheme="minorHAnsi" w:eastAsiaTheme="minorEastAsia" w:hAnsiTheme="minorHAnsi" w:cstheme="minorHAnsi"/>
          <w:sz w:val="21"/>
          <w:szCs w:val="21"/>
          <w:lang w:val="es-ES"/>
        </w:rPr>
        <w:t>,</w:t>
      </w:r>
      <w:r w:rsidR="00D06DD0" w:rsidRPr="00D06DD0">
        <w:rPr>
          <w:rFonts w:asciiTheme="minorHAnsi" w:eastAsiaTheme="minorEastAsia" w:hAnsiTheme="minorHAnsi" w:cstheme="minorHAnsi"/>
          <w:sz w:val="21"/>
          <w:szCs w:val="21"/>
          <w:lang w:val="es-ES"/>
        </w:rPr>
        <w:t xml:space="preserve"> </w:t>
      </w:r>
      <w:r w:rsidR="001C5330">
        <w:rPr>
          <w:rFonts w:asciiTheme="minorHAnsi" w:eastAsiaTheme="minorEastAsia" w:hAnsiTheme="minorHAnsi" w:cstheme="minorHAnsi"/>
          <w:sz w:val="21"/>
          <w:szCs w:val="21"/>
          <w:lang w:val="es-ES"/>
        </w:rPr>
        <w:t>y para c</w:t>
      </w:r>
      <w:r w:rsidR="00D06DD0" w:rsidRPr="00D06DD0">
        <w:rPr>
          <w:rFonts w:asciiTheme="minorHAnsi" w:eastAsiaTheme="minorEastAsia" w:hAnsiTheme="minorHAnsi" w:cstheme="minorHAnsi"/>
          <w:sz w:val="21"/>
          <w:szCs w:val="21"/>
          <w:lang w:val="es-ES"/>
        </w:rPr>
        <w:t>ontextualiz</w:t>
      </w:r>
      <w:r w:rsidR="001C5330">
        <w:rPr>
          <w:rFonts w:asciiTheme="minorHAnsi" w:eastAsiaTheme="minorEastAsia" w:hAnsiTheme="minorHAnsi" w:cstheme="minorHAnsi"/>
          <w:sz w:val="21"/>
          <w:szCs w:val="21"/>
          <w:lang w:val="es-ES"/>
        </w:rPr>
        <w:t>ar</w:t>
      </w:r>
      <w:r w:rsidR="00D06DD0" w:rsidRPr="00D06DD0">
        <w:rPr>
          <w:rFonts w:asciiTheme="minorHAnsi" w:eastAsiaTheme="minorEastAsia" w:hAnsiTheme="minorHAnsi" w:cstheme="minorHAnsi"/>
          <w:sz w:val="21"/>
          <w:szCs w:val="21"/>
          <w:lang w:val="es-ES"/>
        </w:rPr>
        <w:t xml:space="preserve"> un poco, que el 24 de mayo de 2018, el entonces </w:t>
      </w:r>
      <w:r w:rsidR="001C5330">
        <w:rPr>
          <w:rFonts w:asciiTheme="minorHAnsi" w:eastAsiaTheme="minorEastAsia" w:hAnsiTheme="minorHAnsi" w:cstheme="minorHAnsi"/>
          <w:sz w:val="21"/>
          <w:szCs w:val="21"/>
          <w:lang w:val="es-ES"/>
        </w:rPr>
        <w:t>C</w:t>
      </w:r>
      <w:r w:rsidR="00D06DD0" w:rsidRPr="00D06DD0">
        <w:rPr>
          <w:rFonts w:asciiTheme="minorHAnsi" w:eastAsiaTheme="minorEastAsia" w:hAnsiTheme="minorHAnsi" w:cstheme="minorHAnsi"/>
          <w:sz w:val="21"/>
          <w:szCs w:val="21"/>
          <w:lang w:val="es-ES"/>
        </w:rPr>
        <w:t xml:space="preserve">omité de </w:t>
      </w:r>
      <w:r w:rsidR="001C5330">
        <w:rPr>
          <w:rFonts w:asciiTheme="minorHAnsi" w:eastAsiaTheme="minorEastAsia" w:hAnsiTheme="minorHAnsi" w:cstheme="minorHAnsi"/>
          <w:sz w:val="21"/>
          <w:szCs w:val="21"/>
          <w:lang w:val="es-ES"/>
        </w:rPr>
        <w:t>P</w:t>
      </w:r>
      <w:r w:rsidR="00D06DD0" w:rsidRPr="00D06DD0">
        <w:rPr>
          <w:rFonts w:asciiTheme="minorHAnsi" w:eastAsiaTheme="minorEastAsia" w:hAnsiTheme="minorHAnsi" w:cstheme="minorHAnsi"/>
          <w:sz w:val="21"/>
          <w:szCs w:val="21"/>
          <w:lang w:val="es-ES"/>
        </w:rPr>
        <w:t xml:space="preserve">articipación </w:t>
      </w:r>
      <w:r w:rsidR="001C5330">
        <w:rPr>
          <w:rFonts w:asciiTheme="minorHAnsi" w:eastAsiaTheme="minorEastAsia" w:hAnsiTheme="minorHAnsi" w:cstheme="minorHAnsi"/>
          <w:sz w:val="21"/>
          <w:szCs w:val="21"/>
          <w:lang w:val="es-ES"/>
        </w:rPr>
        <w:t>S</w:t>
      </w:r>
      <w:r w:rsidR="00D06DD0" w:rsidRPr="00D06DD0">
        <w:rPr>
          <w:rFonts w:asciiTheme="minorHAnsi" w:eastAsiaTheme="minorEastAsia" w:hAnsiTheme="minorHAnsi" w:cstheme="minorHAnsi"/>
          <w:sz w:val="21"/>
          <w:szCs w:val="21"/>
          <w:lang w:val="es-ES"/>
        </w:rPr>
        <w:t>ocial, la primer generación de este comité, aprueba el reglamento interno del comité de participación</w:t>
      </w:r>
      <w:r w:rsidR="001C5330">
        <w:rPr>
          <w:rFonts w:asciiTheme="minorHAnsi" w:eastAsiaTheme="minorEastAsia" w:hAnsiTheme="minorHAnsi" w:cstheme="minorHAnsi"/>
          <w:sz w:val="21"/>
          <w:szCs w:val="21"/>
          <w:lang w:val="es-ES"/>
        </w:rPr>
        <w:t>,</w:t>
      </w:r>
      <w:r w:rsidR="00D06DD0" w:rsidRPr="00D06DD0">
        <w:rPr>
          <w:rFonts w:asciiTheme="minorHAnsi" w:eastAsiaTheme="minorEastAsia" w:hAnsiTheme="minorHAnsi" w:cstheme="minorHAnsi"/>
          <w:sz w:val="21"/>
          <w:szCs w:val="21"/>
          <w:lang w:val="es-ES"/>
        </w:rPr>
        <w:t xml:space="preserve"> </w:t>
      </w:r>
      <w:r w:rsidR="001C5330">
        <w:rPr>
          <w:rFonts w:asciiTheme="minorHAnsi" w:eastAsiaTheme="minorEastAsia" w:hAnsiTheme="minorHAnsi" w:cstheme="minorHAnsi"/>
          <w:sz w:val="21"/>
          <w:szCs w:val="21"/>
          <w:lang w:val="es-ES"/>
        </w:rPr>
        <w:t>e</w:t>
      </w:r>
      <w:r w:rsidR="00D06DD0" w:rsidRPr="00D06DD0">
        <w:rPr>
          <w:rFonts w:asciiTheme="minorHAnsi" w:eastAsiaTheme="minorEastAsia" w:hAnsiTheme="minorHAnsi" w:cstheme="minorHAnsi"/>
          <w:sz w:val="21"/>
          <w:szCs w:val="21"/>
          <w:lang w:val="es-ES"/>
        </w:rPr>
        <w:t>n este reglamento, a través de 23 artículos</w:t>
      </w:r>
      <w:r w:rsidR="001C5330">
        <w:rPr>
          <w:rFonts w:asciiTheme="minorHAnsi" w:eastAsiaTheme="minorEastAsia" w:hAnsiTheme="minorHAnsi" w:cstheme="minorHAnsi"/>
          <w:sz w:val="21"/>
          <w:szCs w:val="21"/>
          <w:lang w:val="es-ES"/>
        </w:rPr>
        <w:t>,</w:t>
      </w:r>
      <w:r w:rsidR="00D06DD0" w:rsidRPr="00D06DD0">
        <w:rPr>
          <w:rFonts w:asciiTheme="minorHAnsi" w:eastAsiaTheme="minorEastAsia" w:hAnsiTheme="minorHAnsi" w:cstheme="minorHAnsi"/>
          <w:sz w:val="21"/>
          <w:szCs w:val="21"/>
          <w:lang w:val="es-ES"/>
        </w:rPr>
        <w:t xml:space="preserve"> se empieza a perfilar la forma de la toma de decisiones, algunos de los mecanismos de desahogo de trámites al interior del comité</w:t>
      </w:r>
      <w:r w:rsidR="001C5330">
        <w:rPr>
          <w:rFonts w:asciiTheme="minorHAnsi" w:eastAsiaTheme="minorEastAsia" w:hAnsiTheme="minorHAnsi" w:cstheme="minorHAnsi"/>
          <w:sz w:val="21"/>
          <w:szCs w:val="21"/>
          <w:lang w:val="es-ES"/>
        </w:rPr>
        <w:t>,</w:t>
      </w:r>
      <w:r w:rsidR="00D06DD0" w:rsidRPr="00D06DD0">
        <w:rPr>
          <w:rFonts w:asciiTheme="minorHAnsi" w:eastAsiaTheme="minorEastAsia" w:hAnsiTheme="minorHAnsi" w:cstheme="minorHAnsi"/>
          <w:sz w:val="21"/>
          <w:szCs w:val="21"/>
          <w:lang w:val="es-ES"/>
        </w:rPr>
        <w:t xml:space="preserve"> </w:t>
      </w:r>
      <w:r w:rsidR="001C5330">
        <w:rPr>
          <w:rFonts w:asciiTheme="minorHAnsi" w:eastAsiaTheme="minorEastAsia" w:hAnsiTheme="minorHAnsi" w:cstheme="minorHAnsi"/>
          <w:sz w:val="21"/>
          <w:szCs w:val="21"/>
          <w:lang w:val="es-ES"/>
        </w:rPr>
        <w:t>s</w:t>
      </w:r>
      <w:r w:rsidR="00D06DD0" w:rsidRPr="00D06DD0">
        <w:rPr>
          <w:rFonts w:asciiTheme="minorHAnsi" w:eastAsiaTheme="minorEastAsia" w:hAnsiTheme="minorHAnsi" w:cstheme="minorHAnsi"/>
          <w:sz w:val="21"/>
          <w:szCs w:val="21"/>
          <w:lang w:val="es-ES"/>
        </w:rPr>
        <w:t>in embargo, después de casi 7 años, de haber sido expedid</w:t>
      </w:r>
      <w:r w:rsidR="001C5330">
        <w:rPr>
          <w:rFonts w:asciiTheme="minorHAnsi" w:eastAsiaTheme="minorEastAsia" w:hAnsiTheme="minorHAnsi" w:cstheme="minorHAnsi"/>
          <w:sz w:val="21"/>
          <w:szCs w:val="21"/>
          <w:lang w:val="es-ES"/>
        </w:rPr>
        <w:t>a</w:t>
      </w:r>
      <w:r w:rsidR="00D06DD0" w:rsidRPr="00D06DD0">
        <w:rPr>
          <w:rFonts w:asciiTheme="minorHAnsi" w:eastAsiaTheme="minorEastAsia" w:hAnsiTheme="minorHAnsi" w:cstheme="minorHAnsi"/>
          <w:sz w:val="21"/>
          <w:szCs w:val="21"/>
          <w:lang w:val="es-ES"/>
        </w:rPr>
        <w:t>, en una madurez que ya tiene e</w:t>
      </w:r>
      <w:r w:rsidR="001C5330">
        <w:rPr>
          <w:rFonts w:asciiTheme="minorHAnsi" w:eastAsiaTheme="minorEastAsia" w:hAnsiTheme="minorHAnsi" w:cstheme="minorHAnsi"/>
          <w:sz w:val="21"/>
          <w:szCs w:val="21"/>
          <w:lang w:val="es-ES"/>
        </w:rPr>
        <w:t>l</w:t>
      </w:r>
      <w:r w:rsidR="00D06DD0" w:rsidRPr="00D06DD0">
        <w:rPr>
          <w:rFonts w:asciiTheme="minorHAnsi" w:eastAsiaTheme="minorEastAsia" w:hAnsiTheme="minorHAnsi" w:cstheme="minorHAnsi"/>
          <w:sz w:val="21"/>
          <w:szCs w:val="21"/>
          <w:lang w:val="es-ES"/>
        </w:rPr>
        <w:t xml:space="preserve"> comité, una madurez institucional que tiene e</w:t>
      </w:r>
      <w:r w:rsidR="001C5330">
        <w:rPr>
          <w:rFonts w:asciiTheme="minorHAnsi" w:eastAsiaTheme="minorEastAsia" w:hAnsiTheme="minorHAnsi" w:cstheme="minorHAnsi"/>
          <w:sz w:val="21"/>
          <w:szCs w:val="21"/>
          <w:lang w:val="es-ES"/>
        </w:rPr>
        <w:t>l</w:t>
      </w:r>
      <w:r w:rsidR="00D06DD0" w:rsidRPr="00D06DD0">
        <w:rPr>
          <w:rFonts w:asciiTheme="minorHAnsi" w:eastAsiaTheme="minorEastAsia" w:hAnsiTheme="minorHAnsi" w:cstheme="minorHAnsi"/>
          <w:sz w:val="21"/>
          <w:szCs w:val="21"/>
          <w:lang w:val="es-ES"/>
        </w:rPr>
        <w:t xml:space="preserve"> comité de participación social, aunado a la inquietud de la reflexión que h</w:t>
      </w:r>
      <w:r w:rsidR="001C5330">
        <w:rPr>
          <w:rFonts w:asciiTheme="minorHAnsi" w:eastAsiaTheme="minorEastAsia" w:hAnsiTheme="minorHAnsi" w:cstheme="minorHAnsi"/>
          <w:sz w:val="21"/>
          <w:szCs w:val="21"/>
          <w:lang w:val="es-ES"/>
        </w:rPr>
        <w:t>an</w:t>
      </w:r>
      <w:r w:rsidR="00D06DD0" w:rsidRPr="00D06DD0">
        <w:rPr>
          <w:rFonts w:asciiTheme="minorHAnsi" w:eastAsiaTheme="minorEastAsia" w:hAnsiTheme="minorHAnsi" w:cstheme="minorHAnsi"/>
          <w:sz w:val="21"/>
          <w:szCs w:val="21"/>
          <w:lang w:val="es-ES"/>
        </w:rPr>
        <w:t xml:space="preserve"> </w:t>
      </w:r>
      <w:r w:rsidR="00D06DD0" w:rsidRPr="00D06DD0">
        <w:rPr>
          <w:rFonts w:asciiTheme="minorHAnsi" w:eastAsiaTheme="minorEastAsia" w:hAnsiTheme="minorHAnsi" w:cstheme="minorHAnsi"/>
          <w:sz w:val="21"/>
          <w:szCs w:val="21"/>
          <w:lang w:val="es-ES"/>
        </w:rPr>
        <w:lastRenderedPageBreak/>
        <w:t>realizado en algunas épocas anteriores, el análisis y el diagnóstico sobre áreas de mejora, ent</w:t>
      </w:r>
      <w:r w:rsidR="001C5330">
        <w:rPr>
          <w:rFonts w:asciiTheme="minorHAnsi" w:eastAsiaTheme="minorEastAsia" w:hAnsiTheme="minorHAnsi" w:cstheme="minorHAnsi"/>
          <w:sz w:val="21"/>
          <w:szCs w:val="21"/>
          <w:lang w:val="es-ES"/>
        </w:rPr>
        <w:t>ienden</w:t>
      </w:r>
      <w:r w:rsidR="00D06DD0" w:rsidRPr="00D06DD0">
        <w:rPr>
          <w:rFonts w:asciiTheme="minorHAnsi" w:eastAsiaTheme="minorEastAsia" w:hAnsiTheme="minorHAnsi" w:cstheme="minorHAnsi"/>
          <w:sz w:val="21"/>
          <w:szCs w:val="21"/>
          <w:lang w:val="es-ES"/>
        </w:rPr>
        <w:t xml:space="preserve"> la propuesta de este nuevo reglamento como el ejercicio de una buena práctica, a través de este instrumento normativo, lo que busca</w:t>
      </w:r>
      <w:r w:rsidR="001C5330">
        <w:rPr>
          <w:rFonts w:asciiTheme="minorHAnsi" w:eastAsiaTheme="minorEastAsia" w:hAnsiTheme="minorHAnsi" w:cstheme="minorHAnsi"/>
          <w:sz w:val="21"/>
          <w:szCs w:val="21"/>
          <w:lang w:val="es-ES"/>
        </w:rPr>
        <w:t>n</w:t>
      </w:r>
      <w:r w:rsidR="00D06DD0" w:rsidRPr="00D06DD0">
        <w:rPr>
          <w:rFonts w:asciiTheme="minorHAnsi" w:eastAsiaTheme="minorEastAsia" w:hAnsiTheme="minorHAnsi" w:cstheme="minorHAnsi"/>
          <w:sz w:val="21"/>
          <w:szCs w:val="21"/>
          <w:lang w:val="es-ES"/>
        </w:rPr>
        <w:t xml:space="preserve"> es reafirmar la vocación colaborativa de</w:t>
      </w:r>
      <w:r w:rsidR="001C5330">
        <w:rPr>
          <w:rFonts w:asciiTheme="minorHAnsi" w:eastAsiaTheme="minorEastAsia" w:hAnsiTheme="minorHAnsi" w:cstheme="minorHAnsi"/>
          <w:sz w:val="21"/>
          <w:szCs w:val="21"/>
          <w:lang w:val="es-ES"/>
        </w:rPr>
        <w:t>l</w:t>
      </w:r>
      <w:r w:rsidR="00D06DD0" w:rsidRPr="00D06DD0">
        <w:rPr>
          <w:rFonts w:asciiTheme="minorHAnsi" w:eastAsiaTheme="minorEastAsia" w:hAnsiTheme="minorHAnsi" w:cstheme="minorHAnsi"/>
          <w:sz w:val="21"/>
          <w:szCs w:val="21"/>
          <w:lang w:val="es-ES"/>
        </w:rPr>
        <w:t xml:space="preserve"> comité, consolidando mecanismos que propicien la participación equitativa de las y los integrantes, así como el diálogo técnico y la deliberación transparente. </w:t>
      </w:r>
    </w:p>
    <w:p w14:paraId="7A1C4C97" w14:textId="68EEDAE1" w:rsidR="007C3A0D" w:rsidRDefault="00D06DD0" w:rsidP="00D06DD0">
      <w:pPr>
        <w:spacing w:after="160"/>
        <w:ind w:right="49"/>
        <w:jc w:val="both"/>
        <w:rPr>
          <w:rFonts w:asciiTheme="minorHAnsi" w:eastAsiaTheme="minorEastAsia" w:hAnsiTheme="minorHAnsi" w:cstheme="minorHAnsi"/>
          <w:sz w:val="21"/>
          <w:szCs w:val="21"/>
          <w:lang w:val="es-ES"/>
        </w:rPr>
      </w:pPr>
      <w:r w:rsidRPr="00D06DD0">
        <w:rPr>
          <w:rFonts w:asciiTheme="minorHAnsi" w:eastAsiaTheme="minorEastAsia" w:hAnsiTheme="minorHAnsi" w:cstheme="minorHAnsi"/>
          <w:sz w:val="21"/>
          <w:szCs w:val="21"/>
          <w:lang w:val="es-ES"/>
        </w:rPr>
        <w:t>En esta propuesta se determinan los derechos, las obligaciones de las personas que integra</w:t>
      </w:r>
      <w:r w:rsidR="001C5330">
        <w:rPr>
          <w:rFonts w:asciiTheme="minorHAnsi" w:eastAsiaTheme="minorEastAsia" w:hAnsiTheme="minorHAnsi" w:cstheme="minorHAnsi"/>
          <w:sz w:val="21"/>
          <w:szCs w:val="21"/>
          <w:lang w:val="es-ES"/>
        </w:rPr>
        <w:t>n</w:t>
      </w:r>
      <w:r w:rsidRPr="00D06DD0">
        <w:rPr>
          <w:rFonts w:asciiTheme="minorHAnsi" w:eastAsiaTheme="minorEastAsia" w:hAnsiTheme="minorHAnsi" w:cstheme="minorHAnsi"/>
          <w:sz w:val="21"/>
          <w:szCs w:val="21"/>
          <w:lang w:val="es-ES"/>
        </w:rPr>
        <w:t xml:space="preserve"> e</w:t>
      </w:r>
      <w:r w:rsidR="001C5330">
        <w:rPr>
          <w:rFonts w:asciiTheme="minorHAnsi" w:eastAsiaTheme="minorEastAsia" w:hAnsiTheme="minorHAnsi" w:cstheme="minorHAnsi"/>
          <w:sz w:val="21"/>
          <w:szCs w:val="21"/>
          <w:lang w:val="es-ES"/>
        </w:rPr>
        <w:t>l</w:t>
      </w:r>
      <w:r w:rsidRPr="00D06DD0">
        <w:rPr>
          <w:rFonts w:asciiTheme="minorHAnsi" w:eastAsiaTheme="minorEastAsia" w:hAnsiTheme="minorHAnsi" w:cstheme="minorHAnsi"/>
          <w:sz w:val="21"/>
          <w:szCs w:val="21"/>
          <w:lang w:val="es-ES"/>
        </w:rPr>
        <w:t xml:space="preserve"> comité, los principios a los cuales debe ajustar e</w:t>
      </w:r>
      <w:r w:rsidR="001C5330">
        <w:rPr>
          <w:rFonts w:asciiTheme="minorHAnsi" w:eastAsiaTheme="minorEastAsia" w:hAnsiTheme="minorHAnsi" w:cstheme="minorHAnsi"/>
          <w:sz w:val="21"/>
          <w:szCs w:val="21"/>
          <w:lang w:val="es-ES"/>
        </w:rPr>
        <w:t>l</w:t>
      </w:r>
      <w:r w:rsidRPr="00D06DD0">
        <w:rPr>
          <w:rFonts w:asciiTheme="minorHAnsi" w:eastAsiaTheme="minorEastAsia" w:hAnsiTheme="minorHAnsi" w:cstheme="minorHAnsi"/>
          <w:sz w:val="21"/>
          <w:szCs w:val="21"/>
          <w:lang w:val="es-ES"/>
        </w:rPr>
        <w:t xml:space="preserve"> comité su trabajo, entre ellos uno que procura incorporar es el del lenguaje ciudadano, tomar todas las determinaciones en un lenguaje ciudadano que pueda aportar a la comprensión más sencilla y cumplir con </w:t>
      </w:r>
      <w:r w:rsidR="001C5330">
        <w:rPr>
          <w:rFonts w:asciiTheme="minorHAnsi" w:eastAsiaTheme="minorEastAsia" w:hAnsiTheme="minorHAnsi" w:cstheme="minorHAnsi"/>
          <w:sz w:val="21"/>
          <w:szCs w:val="21"/>
          <w:lang w:val="es-ES"/>
        </w:rPr>
        <w:t>su</w:t>
      </w:r>
      <w:r w:rsidRPr="00D06DD0">
        <w:rPr>
          <w:rFonts w:asciiTheme="minorHAnsi" w:eastAsiaTheme="minorEastAsia" w:hAnsiTheme="minorHAnsi" w:cstheme="minorHAnsi"/>
          <w:sz w:val="21"/>
          <w:szCs w:val="21"/>
          <w:lang w:val="es-ES"/>
        </w:rPr>
        <w:t xml:space="preserve"> objetivo de ser este puente entre la política estatal y el sistema estatal con la ciudadanía</w:t>
      </w:r>
      <w:r w:rsidR="001C5330">
        <w:rPr>
          <w:rFonts w:asciiTheme="minorHAnsi" w:eastAsiaTheme="minorEastAsia" w:hAnsiTheme="minorHAnsi" w:cstheme="minorHAnsi"/>
          <w:sz w:val="21"/>
          <w:szCs w:val="21"/>
          <w:lang w:val="es-ES"/>
        </w:rPr>
        <w:t>,</w:t>
      </w:r>
      <w:r w:rsidRPr="00D06DD0">
        <w:rPr>
          <w:rFonts w:asciiTheme="minorHAnsi" w:eastAsiaTheme="minorEastAsia" w:hAnsiTheme="minorHAnsi" w:cstheme="minorHAnsi"/>
          <w:sz w:val="21"/>
          <w:szCs w:val="21"/>
          <w:lang w:val="es-ES"/>
        </w:rPr>
        <w:t xml:space="preserve"> </w:t>
      </w:r>
      <w:r w:rsidR="001C5330">
        <w:rPr>
          <w:rFonts w:asciiTheme="minorHAnsi" w:eastAsiaTheme="minorEastAsia" w:hAnsiTheme="minorHAnsi" w:cstheme="minorHAnsi"/>
          <w:sz w:val="21"/>
          <w:szCs w:val="21"/>
          <w:lang w:val="es-ES"/>
        </w:rPr>
        <w:t>d</w:t>
      </w:r>
      <w:r w:rsidRPr="00D06DD0">
        <w:rPr>
          <w:rFonts w:asciiTheme="minorHAnsi" w:eastAsiaTheme="minorEastAsia" w:hAnsiTheme="minorHAnsi" w:cstheme="minorHAnsi"/>
          <w:sz w:val="21"/>
          <w:szCs w:val="21"/>
          <w:lang w:val="es-ES"/>
        </w:rPr>
        <w:t>e igual forma se norman de manera muy particular el desahogo de las sesiones, la toma de determinaciones por parte de</w:t>
      </w:r>
      <w:r w:rsidR="001C5330">
        <w:rPr>
          <w:rFonts w:asciiTheme="minorHAnsi" w:eastAsiaTheme="minorEastAsia" w:hAnsiTheme="minorHAnsi" w:cstheme="minorHAnsi"/>
          <w:sz w:val="21"/>
          <w:szCs w:val="21"/>
          <w:lang w:val="es-ES"/>
        </w:rPr>
        <w:t>l</w:t>
      </w:r>
      <w:r w:rsidRPr="00D06DD0">
        <w:rPr>
          <w:rFonts w:asciiTheme="minorHAnsi" w:eastAsiaTheme="minorEastAsia" w:hAnsiTheme="minorHAnsi" w:cstheme="minorHAnsi"/>
          <w:sz w:val="21"/>
          <w:szCs w:val="21"/>
          <w:lang w:val="es-ES"/>
        </w:rPr>
        <w:t xml:space="preserve"> comité, así como los procedimientos que desahoga el comité entendidos tales como designaciones públicas, como la firma de acuerdos de colaboración, entre otros tantos procedimientos más que</w:t>
      </w:r>
      <w:r w:rsidR="007C3A0D">
        <w:rPr>
          <w:rFonts w:asciiTheme="minorHAnsi" w:eastAsiaTheme="minorEastAsia" w:hAnsiTheme="minorHAnsi" w:cstheme="minorHAnsi"/>
          <w:sz w:val="21"/>
          <w:szCs w:val="21"/>
          <w:lang w:val="es-ES"/>
        </w:rPr>
        <w:t xml:space="preserve"> </w:t>
      </w:r>
      <w:r w:rsidRPr="00D06DD0">
        <w:rPr>
          <w:rFonts w:asciiTheme="minorHAnsi" w:eastAsiaTheme="minorEastAsia" w:hAnsiTheme="minorHAnsi" w:cstheme="minorHAnsi"/>
          <w:sz w:val="21"/>
          <w:szCs w:val="21"/>
          <w:lang w:val="es-ES"/>
        </w:rPr>
        <w:t xml:space="preserve">se prevén y de esta forma fortalecer </w:t>
      </w:r>
      <w:r w:rsidR="007C3A0D">
        <w:rPr>
          <w:rFonts w:asciiTheme="minorHAnsi" w:eastAsiaTheme="minorEastAsia" w:hAnsiTheme="minorHAnsi" w:cstheme="minorHAnsi"/>
          <w:sz w:val="21"/>
          <w:szCs w:val="21"/>
          <w:lang w:val="es-ES"/>
        </w:rPr>
        <w:t>la</w:t>
      </w:r>
      <w:r w:rsidRPr="00D06DD0">
        <w:rPr>
          <w:rFonts w:asciiTheme="minorHAnsi" w:eastAsiaTheme="minorEastAsia" w:hAnsiTheme="minorHAnsi" w:cstheme="minorHAnsi"/>
          <w:sz w:val="21"/>
          <w:szCs w:val="21"/>
          <w:lang w:val="es-ES"/>
        </w:rPr>
        <w:t xml:space="preserve"> actividad, dar certeza jurídica de las determinaciones que toma</w:t>
      </w:r>
      <w:r w:rsidR="007C3A0D">
        <w:rPr>
          <w:rFonts w:asciiTheme="minorHAnsi" w:eastAsiaTheme="minorEastAsia" w:hAnsiTheme="minorHAnsi" w:cstheme="minorHAnsi"/>
          <w:sz w:val="21"/>
          <w:szCs w:val="21"/>
          <w:lang w:val="es-ES"/>
        </w:rPr>
        <w:t>n</w:t>
      </w:r>
      <w:r w:rsidRPr="00D06DD0">
        <w:rPr>
          <w:rFonts w:asciiTheme="minorHAnsi" w:eastAsiaTheme="minorEastAsia" w:hAnsiTheme="minorHAnsi" w:cstheme="minorHAnsi"/>
          <w:sz w:val="21"/>
          <w:szCs w:val="21"/>
          <w:lang w:val="es-ES"/>
        </w:rPr>
        <w:t xml:space="preserve"> y asimismo transparentar </w:t>
      </w:r>
      <w:r w:rsidR="007C3A0D">
        <w:rPr>
          <w:rFonts w:asciiTheme="minorHAnsi" w:eastAsiaTheme="minorEastAsia" w:hAnsiTheme="minorHAnsi" w:cstheme="minorHAnsi"/>
          <w:sz w:val="21"/>
          <w:szCs w:val="21"/>
          <w:lang w:val="es-ES"/>
        </w:rPr>
        <w:t>sus</w:t>
      </w:r>
      <w:r w:rsidRPr="00D06DD0">
        <w:rPr>
          <w:rFonts w:asciiTheme="minorHAnsi" w:eastAsiaTheme="minorEastAsia" w:hAnsiTheme="minorHAnsi" w:cstheme="minorHAnsi"/>
          <w:sz w:val="21"/>
          <w:szCs w:val="21"/>
          <w:lang w:val="es-ES"/>
        </w:rPr>
        <w:t xml:space="preserve"> </w:t>
      </w:r>
      <w:r w:rsidRPr="00124D62">
        <w:rPr>
          <w:rFonts w:asciiTheme="minorHAnsi" w:eastAsiaTheme="minorEastAsia" w:hAnsiTheme="minorHAnsi" w:cstheme="minorHAnsi"/>
          <w:sz w:val="21"/>
          <w:szCs w:val="21"/>
          <w:lang w:val="es-ES"/>
        </w:rPr>
        <w:t>determinaciones.</w:t>
      </w:r>
      <w:r w:rsidRPr="00D06DD0">
        <w:rPr>
          <w:rFonts w:asciiTheme="minorHAnsi" w:eastAsiaTheme="minorEastAsia" w:hAnsiTheme="minorHAnsi" w:cstheme="minorHAnsi"/>
          <w:sz w:val="21"/>
          <w:szCs w:val="21"/>
          <w:lang w:val="es-ES"/>
        </w:rPr>
        <w:t xml:space="preserve"> </w:t>
      </w:r>
    </w:p>
    <w:p w14:paraId="2D0A3C92" w14:textId="77777777" w:rsidR="007C3A0D" w:rsidRDefault="00D06DD0" w:rsidP="00D06DD0">
      <w:pPr>
        <w:spacing w:after="160"/>
        <w:ind w:right="49"/>
        <w:jc w:val="both"/>
        <w:rPr>
          <w:rFonts w:asciiTheme="minorHAnsi" w:eastAsiaTheme="minorEastAsia" w:hAnsiTheme="minorHAnsi" w:cstheme="minorHAnsi"/>
          <w:sz w:val="21"/>
          <w:szCs w:val="21"/>
          <w:lang w:val="es-ES"/>
        </w:rPr>
      </w:pPr>
      <w:r w:rsidRPr="00D06DD0">
        <w:rPr>
          <w:rFonts w:asciiTheme="minorHAnsi" w:eastAsiaTheme="minorEastAsia" w:hAnsiTheme="minorHAnsi" w:cstheme="minorHAnsi"/>
          <w:sz w:val="21"/>
          <w:szCs w:val="21"/>
          <w:lang w:val="es-ES"/>
        </w:rPr>
        <w:t>Se regula también, por ejemplo, el tema del desahogo del programa de trabajo anual, se incluye el desahogo de un plan anual de comunicación, por ejemplo, el registro d</w:t>
      </w:r>
      <w:r w:rsidR="007C3A0D">
        <w:rPr>
          <w:rFonts w:asciiTheme="minorHAnsi" w:eastAsiaTheme="minorEastAsia" w:hAnsiTheme="minorHAnsi" w:cstheme="minorHAnsi"/>
          <w:sz w:val="21"/>
          <w:szCs w:val="21"/>
          <w:lang w:val="es-ES"/>
        </w:rPr>
        <w:t>e</w:t>
      </w:r>
      <w:r w:rsidRPr="00D06DD0">
        <w:rPr>
          <w:rFonts w:asciiTheme="minorHAnsi" w:eastAsiaTheme="minorEastAsia" w:hAnsiTheme="minorHAnsi" w:cstheme="minorHAnsi"/>
          <w:sz w:val="21"/>
          <w:szCs w:val="21"/>
          <w:lang w:val="es-ES"/>
        </w:rPr>
        <w:t xml:space="preserve"> organismos de la sociedad civil que integran la red anticorrupción</w:t>
      </w:r>
      <w:r w:rsidR="007C3A0D">
        <w:rPr>
          <w:rFonts w:asciiTheme="minorHAnsi" w:eastAsiaTheme="minorEastAsia" w:hAnsiTheme="minorHAnsi" w:cstheme="minorHAnsi"/>
          <w:sz w:val="21"/>
          <w:szCs w:val="21"/>
          <w:lang w:val="es-ES"/>
        </w:rPr>
        <w:t>,</w:t>
      </w:r>
      <w:r w:rsidRPr="00D06DD0">
        <w:rPr>
          <w:rFonts w:asciiTheme="minorHAnsi" w:eastAsiaTheme="minorEastAsia" w:hAnsiTheme="minorHAnsi" w:cstheme="minorHAnsi"/>
          <w:sz w:val="21"/>
          <w:szCs w:val="21"/>
          <w:lang w:val="es-ES"/>
        </w:rPr>
        <w:t xml:space="preserve"> son elementos que se incorporan y también se consideran elementos que ya estaban siendo considerados en este propio reglamento que aún sigue vigente</w:t>
      </w:r>
      <w:r w:rsidR="007C3A0D">
        <w:rPr>
          <w:rFonts w:asciiTheme="minorHAnsi" w:eastAsiaTheme="minorEastAsia" w:hAnsiTheme="minorHAnsi" w:cstheme="minorHAnsi"/>
          <w:sz w:val="21"/>
          <w:szCs w:val="21"/>
          <w:lang w:val="es-ES"/>
        </w:rPr>
        <w:t>,</w:t>
      </w:r>
      <w:r w:rsidRPr="00D06DD0">
        <w:rPr>
          <w:rFonts w:asciiTheme="minorHAnsi" w:eastAsiaTheme="minorEastAsia" w:hAnsiTheme="minorHAnsi" w:cstheme="minorHAnsi"/>
          <w:sz w:val="21"/>
          <w:szCs w:val="21"/>
          <w:lang w:val="es-ES"/>
        </w:rPr>
        <w:t xml:space="preserve"> </w:t>
      </w:r>
      <w:r w:rsidR="007C3A0D">
        <w:rPr>
          <w:rFonts w:asciiTheme="minorHAnsi" w:eastAsiaTheme="minorEastAsia" w:hAnsiTheme="minorHAnsi" w:cstheme="minorHAnsi"/>
          <w:sz w:val="21"/>
          <w:szCs w:val="21"/>
          <w:lang w:val="es-ES"/>
        </w:rPr>
        <w:t>e</w:t>
      </w:r>
      <w:r w:rsidRPr="00D06DD0">
        <w:rPr>
          <w:rFonts w:asciiTheme="minorHAnsi" w:eastAsiaTheme="minorEastAsia" w:hAnsiTheme="minorHAnsi" w:cstheme="minorHAnsi"/>
          <w:sz w:val="21"/>
          <w:szCs w:val="21"/>
          <w:lang w:val="es-ES"/>
        </w:rPr>
        <w:t>n esa lógica, cree</w:t>
      </w:r>
      <w:r w:rsidR="007C3A0D">
        <w:rPr>
          <w:rFonts w:asciiTheme="minorHAnsi" w:eastAsiaTheme="minorEastAsia" w:hAnsiTheme="minorHAnsi" w:cstheme="minorHAnsi"/>
          <w:sz w:val="21"/>
          <w:szCs w:val="21"/>
          <w:lang w:val="es-ES"/>
        </w:rPr>
        <w:t>n</w:t>
      </w:r>
      <w:r w:rsidRPr="00D06DD0">
        <w:rPr>
          <w:rFonts w:asciiTheme="minorHAnsi" w:eastAsiaTheme="minorEastAsia" w:hAnsiTheme="minorHAnsi" w:cstheme="minorHAnsi"/>
          <w:sz w:val="21"/>
          <w:szCs w:val="21"/>
          <w:lang w:val="es-ES"/>
        </w:rPr>
        <w:t xml:space="preserve"> que a través de los aproximadamente 80 artículos</w:t>
      </w:r>
      <w:r w:rsidR="007C3A0D">
        <w:rPr>
          <w:rFonts w:asciiTheme="minorHAnsi" w:eastAsiaTheme="minorEastAsia" w:hAnsiTheme="minorHAnsi" w:cstheme="minorHAnsi"/>
          <w:sz w:val="21"/>
          <w:szCs w:val="21"/>
          <w:lang w:val="es-ES"/>
        </w:rPr>
        <w:t>,</w:t>
      </w:r>
      <w:r w:rsidRPr="00D06DD0">
        <w:rPr>
          <w:rFonts w:asciiTheme="minorHAnsi" w:eastAsiaTheme="minorEastAsia" w:hAnsiTheme="minorHAnsi" w:cstheme="minorHAnsi"/>
          <w:sz w:val="21"/>
          <w:szCs w:val="21"/>
          <w:lang w:val="es-ES"/>
        </w:rPr>
        <w:t xml:space="preserve"> se puede dar una mayor certeza y se puede eficientar mucho el trabajo de</w:t>
      </w:r>
      <w:r w:rsidR="007C3A0D">
        <w:rPr>
          <w:rFonts w:asciiTheme="minorHAnsi" w:eastAsiaTheme="minorEastAsia" w:hAnsiTheme="minorHAnsi" w:cstheme="minorHAnsi"/>
          <w:sz w:val="21"/>
          <w:szCs w:val="21"/>
          <w:lang w:val="es-ES"/>
        </w:rPr>
        <w:t>l</w:t>
      </w:r>
      <w:r w:rsidRPr="00D06DD0">
        <w:rPr>
          <w:rFonts w:asciiTheme="minorHAnsi" w:eastAsiaTheme="minorEastAsia" w:hAnsiTheme="minorHAnsi" w:cstheme="minorHAnsi"/>
          <w:sz w:val="21"/>
          <w:szCs w:val="21"/>
          <w:lang w:val="es-ES"/>
        </w:rPr>
        <w:t xml:space="preserve"> comité por un lado. </w:t>
      </w:r>
    </w:p>
    <w:p w14:paraId="3F7695B5" w14:textId="562DC47A" w:rsidR="00107A9C" w:rsidRPr="00D06DD0" w:rsidRDefault="00D06DD0" w:rsidP="00D06DD0">
      <w:pPr>
        <w:spacing w:after="160"/>
        <w:ind w:right="49"/>
        <w:jc w:val="both"/>
        <w:rPr>
          <w:rFonts w:asciiTheme="minorHAnsi" w:eastAsiaTheme="minorEastAsia" w:hAnsiTheme="minorHAnsi" w:cstheme="minorHAnsi"/>
          <w:sz w:val="21"/>
          <w:szCs w:val="21"/>
          <w:lang w:val="es-ES"/>
        </w:rPr>
      </w:pPr>
      <w:r w:rsidRPr="00D06DD0">
        <w:rPr>
          <w:rFonts w:asciiTheme="minorHAnsi" w:eastAsiaTheme="minorEastAsia" w:hAnsiTheme="minorHAnsi" w:cstheme="minorHAnsi"/>
          <w:sz w:val="21"/>
          <w:szCs w:val="21"/>
          <w:lang w:val="es-ES"/>
        </w:rPr>
        <w:t>Y en ese sentido pondría a consideración de las y los integrantes de</w:t>
      </w:r>
      <w:r w:rsidR="007C3A0D">
        <w:rPr>
          <w:rFonts w:asciiTheme="minorHAnsi" w:eastAsiaTheme="minorEastAsia" w:hAnsiTheme="minorHAnsi" w:cstheme="minorHAnsi"/>
          <w:sz w:val="21"/>
          <w:szCs w:val="21"/>
          <w:lang w:val="es-ES"/>
        </w:rPr>
        <w:t>l</w:t>
      </w:r>
      <w:r w:rsidRPr="00D06DD0">
        <w:rPr>
          <w:rFonts w:asciiTheme="minorHAnsi" w:eastAsiaTheme="minorEastAsia" w:hAnsiTheme="minorHAnsi" w:cstheme="minorHAnsi"/>
          <w:sz w:val="21"/>
          <w:szCs w:val="21"/>
          <w:lang w:val="es-ES"/>
        </w:rPr>
        <w:t xml:space="preserve"> comité que </w:t>
      </w:r>
      <w:r w:rsidR="007C3A0D" w:rsidRPr="00D06DD0">
        <w:rPr>
          <w:rFonts w:asciiTheme="minorHAnsi" w:eastAsiaTheme="minorEastAsia" w:hAnsiTheme="minorHAnsi" w:cstheme="minorHAnsi"/>
          <w:sz w:val="21"/>
          <w:szCs w:val="21"/>
          <w:lang w:val="es-ES"/>
        </w:rPr>
        <w:t>sucedi</w:t>
      </w:r>
      <w:r w:rsidR="007C3A0D">
        <w:rPr>
          <w:rFonts w:asciiTheme="minorHAnsi" w:eastAsiaTheme="minorEastAsia" w:hAnsiTheme="minorHAnsi" w:cstheme="minorHAnsi"/>
          <w:sz w:val="21"/>
          <w:szCs w:val="21"/>
          <w:lang w:val="es-ES"/>
        </w:rPr>
        <w:t>e</w:t>
      </w:r>
      <w:r w:rsidR="007C3A0D" w:rsidRPr="00D06DD0">
        <w:rPr>
          <w:rFonts w:asciiTheme="minorHAnsi" w:eastAsiaTheme="minorEastAsia" w:hAnsiTheme="minorHAnsi" w:cstheme="minorHAnsi"/>
          <w:sz w:val="21"/>
          <w:szCs w:val="21"/>
          <w:lang w:val="es-ES"/>
        </w:rPr>
        <w:t>ran</w:t>
      </w:r>
      <w:r w:rsidRPr="00D06DD0">
        <w:rPr>
          <w:rFonts w:asciiTheme="minorHAnsi" w:eastAsiaTheme="minorEastAsia" w:hAnsiTheme="minorHAnsi" w:cstheme="minorHAnsi"/>
          <w:sz w:val="21"/>
          <w:szCs w:val="21"/>
          <w:lang w:val="es-ES"/>
        </w:rPr>
        <w:t xml:space="preserve"> dos cosas después de esta presentación</w:t>
      </w:r>
      <w:r w:rsidR="007C3A0D">
        <w:rPr>
          <w:rFonts w:asciiTheme="minorHAnsi" w:eastAsiaTheme="minorEastAsia" w:hAnsiTheme="minorHAnsi" w:cstheme="minorHAnsi"/>
          <w:sz w:val="21"/>
          <w:szCs w:val="21"/>
          <w:lang w:val="es-ES"/>
        </w:rPr>
        <w:t>,</w:t>
      </w:r>
      <w:r w:rsidRPr="00D06DD0">
        <w:rPr>
          <w:rFonts w:asciiTheme="minorHAnsi" w:eastAsiaTheme="minorEastAsia" w:hAnsiTheme="minorHAnsi" w:cstheme="minorHAnsi"/>
          <w:sz w:val="21"/>
          <w:szCs w:val="21"/>
          <w:lang w:val="es-ES"/>
        </w:rPr>
        <w:t xml:space="preserve"> de esto solamente para conocimiento, habrían de venir una o diversas mesas de trabajo para perfilar el texto normativo y después de alguna o algunas reuniones de trabajo lo que vendría es pues convocar a una sesión extraordinaria, </w:t>
      </w:r>
      <w:r w:rsidR="007C3A0D">
        <w:rPr>
          <w:rFonts w:asciiTheme="minorHAnsi" w:eastAsiaTheme="minorEastAsia" w:hAnsiTheme="minorHAnsi" w:cstheme="minorHAnsi"/>
          <w:sz w:val="21"/>
          <w:szCs w:val="21"/>
          <w:lang w:val="es-ES"/>
        </w:rPr>
        <w:t>e</w:t>
      </w:r>
      <w:r w:rsidRPr="00D06DD0">
        <w:rPr>
          <w:rFonts w:asciiTheme="minorHAnsi" w:eastAsiaTheme="minorEastAsia" w:hAnsiTheme="minorHAnsi" w:cstheme="minorHAnsi"/>
          <w:sz w:val="21"/>
          <w:szCs w:val="21"/>
          <w:lang w:val="es-ES"/>
        </w:rPr>
        <w:t xml:space="preserve">sta sería la ruta que </w:t>
      </w:r>
      <w:r w:rsidR="007C3A0D">
        <w:rPr>
          <w:rFonts w:asciiTheme="minorHAnsi" w:eastAsiaTheme="minorEastAsia" w:hAnsiTheme="minorHAnsi" w:cstheme="minorHAnsi"/>
          <w:sz w:val="21"/>
          <w:szCs w:val="21"/>
          <w:lang w:val="es-ES"/>
        </w:rPr>
        <w:t>se</w:t>
      </w:r>
      <w:r w:rsidRPr="00D06DD0">
        <w:rPr>
          <w:rFonts w:asciiTheme="minorHAnsi" w:eastAsiaTheme="minorEastAsia" w:hAnsiTheme="minorHAnsi" w:cstheme="minorHAnsi"/>
          <w:sz w:val="21"/>
          <w:szCs w:val="21"/>
          <w:lang w:val="es-ES"/>
        </w:rPr>
        <w:t xml:space="preserve"> entendería para efectos de votar y hacer las modificaciones de manera formal al propio documento para efectos de estar en condiciones de impulsar esto que se entiende como una buena práctica</w:t>
      </w:r>
      <w:r w:rsidR="00124D62">
        <w:rPr>
          <w:rFonts w:asciiTheme="minorHAnsi" w:eastAsiaTheme="minorEastAsia" w:hAnsiTheme="minorHAnsi" w:cstheme="minorHAnsi"/>
          <w:sz w:val="21"/>
          <w:szCs w:val="21"/>
          <w:lang w:val="es-ES"/>
        </w:rPr>
        <w:t>, y</w:t>
      </w:r>
      <w:r w:rsidRPr="00D06DD0">
        <w:rPr>
          <w:rFonts w:asciiTheme="minorHAnsi" w:eastAsiaTheme="minorEastAsia" w:hAnsiTheme="minorHAnsi" w:cstheme="minorHAnsi"/>
          <w:sz w:val="21"/>
          <w:szCs w:val="21"/>
          <w:lang w:val="es-ES"/>
        </w:rPr>
        <w:t xml:space="preserve"> revisando algunos reglamentos de diversos comités de participación ciudadana en el país, la verdad es de que se toman experiencias buenas, se procura ampliarlas y desarrollarlas todavía un poco más y en ese sentido estaría</w:t>
      </w:r>
      <w:r w:rsidR="00124D62">
        <w:rPr>
          <w:rFonts w:asciiTheme="minorHAnsi" w:eastAsiaTheme="minorEastAsia" w:hAnsiTheme="minorHAnsi" w:cstheme="minorHAnsi"/>
          <w:sz w:val="21"/>
          <w:szCs w:val="21"/>
          <w:lang w:val="es-ES"/>
        </w:rPr>
        <w:t>n</w:t>
      </w:r>
      <w:r w:rsidRPr="00D06DD0">
        <w:rPr>
          <w:rFonts w:asciiTheme="minorHAnsi" w:eastAsiaTheme="minorEastAsia" w:hAnsiTheme="minorHAnsi" w:cstheme="minorHAnsi"/>
          <w:sz w:val="21"/>
          <w:szCs w:val="21"/>
          <w:lang w:val="es-ES"/>
        </w:rPr>
        <w:t xml:space="preserve"> teniendo un reglamento interno muy sólido que </w:t>
      </w:r>
      <w:r w:rsidR="00124D62">
        <w:rPr>
          <w:rFonts w:asciiTheme="minorHAnsi" w:eastAsiaTheme="minorEastAsia" w:hAnsiTheme="minorHAnsi" w:cstheme="minorHAnsi"/>
          <w:sz w:val="21"/>
          <w:szCs w:val="21"/>
          <w:lang w:val="es-ES"/>
        </w:rPr>
        <w:t>le</w:t>
      </w:r>
      <w:r w:rsidRPr="00D06DD0">
        <w:rPr>
          <w:rFonts w:asciiTheme="minorHAnsi" w:eastAsiaTheme="minorEastAsia" w:hAnsiTheme="minorHAnsi" w:cstheme="minorHAnsi"/>
          <w:sz w:val="21"/>
          <w:szCs w:val="21"/>
          <w:lang w:val="es-ES"/>
        </w:rPr>
        <w:t>s permita tener muchísimas certezas sobre las determinaciones y procesos realizados por e</w:t>
      </w:r>
      <w:r w:rsidR="00124D62">
        <w:rPr>
          <w:rFonts w:asciiTheme="minorHAnsi" w:eastAsiaTheme="minorEastAsia" w:hAnsiTheme="minorHAnsi" w:cstheme="minorHAnsi"/>
          <w:sz w:val="21"/>
          <w:szCs w:val="21"/>
          <w:lang w:val="es-ES"/>
        </w:rPr>
        <w:t>l</w:t>
      </w:r>
      <w:r w:rsidRPr="00D06DD0">
        <w:rPr>
          <w:rFonts w:asciiTheme="minorHAnsi" w:eastAsiaTheme="minorEastAsia" w:hAnsiTheme="minorHAnsi" w:cstheme="minorHAnsi"/>
          <w:sz w:val="21"/>
          <w:szCs w:val="21"/>
          <w:lang w:val="es-ES"/>
        </w:rPr>
        <w:t xml:space="preserve"> comité</w:t>
      </w:r>
      <w:r w:rsidR="00124D62">
        <w:rPr>
          <w:rFonts w:asciiTheme="minorHAnsi" w:eastAsiaTheme="minorEastAsia" w:hAnsiTheme="minorHAnsi" w:cstheme="minorHAnsi"/>
          <w:sz w:val="21"/>
          <w:szCs w:val="21"/>
          <w:lang w:val="es-ES"/>
        </w:rPr>
        <w:t>, concluye</w:t>
      </w:r>
      <w:r w:rsidRPr="00D06DD0">
        <w:rPr>
          <w:rFonts w:asciiTheme="minorHAnsi" w:eastAsiaTheme="minorEastAsia" w:hAnsiTheme="minorHAnsi" w:cstheme="minorHAnsi"/>
          <w:sz w:val="21"/>
          <w:szCs w:val="21"/>
          <w:lang w:val="es-ES"/>
        </w:rPr>
        <w:t>.</w:t>
      </w:r>
    </w:p>
    <w:p w14:paraId="728D0925" w14:textId="77777777" w:rsidR="003328B6" w:rsidRDefault="001B00D8" w:rsidP="009348C6">
      <w:pPr>
        <w:spacing w:after="160"/>
        <w:ind w:right="49"/>
        <w:jc w:val="both"/>
        <w:rPr>
          <w:rFonts w:asciiTheme="minorHAnsi" w:eastAsiaTheme="minorEastAsia" w:hAnsiTheme="minorHAnsi" w:cstheme="minorHAnsi"/>
          <w:sz w:val="21"/>
          <w:szCs w:val="21"/>
          <w:lang w:val="es-ES"/>
        </w:rPr>
      </w:pPr>
      <w:r w:rsidRPr="00DD3239">
        <w:rPr>
          <w:rFonts w:asciiTheme="minorHAnsi" w:eastAsiaTheme="minorEastAsia" w:hAnsiTheme="minorHAnsi" w:cstheme="minorHAnsi"/>
          <w:sz w:val="21"/>
          <w:szCs w:val="21"/>
          <w:lang w:val="es-ES"/>
        </w:rPr>
        <w:t>En uso de la voz, l</w:t>
      </w:r>
      <w:r w:rsidR="009348C6">
        <w:rPr>
          <w:rFonts w:asciiTheme="minorHAnsi" w:eastAsiaTheme="minorEastAsia" w:hAnsiTheme="minorHAnsi" w:cstheme="minorHAnsi"/>
          <w:sz w:val="21"/>
          <w:szCs w:val="21"/>
          <w:lang w:val="es-ES"/>
        </w:rPr>
        <w:t>a</w:t>
      </w:r>
      <w:r w:rsidRPr="00DD3239">
        <w:rPr>
          <w:rFonts w:asciiTheme="minorHAnsi" w:eastAsiaTheme="minorEastAsia" w:hAnsiTheme="minorHAnsi" w:cstheme="minorHAnsi"/>
          <w:sz w:val="21"/>
          <w:szCs w:val="21"/>
          <w:lang w:val="es-ES"/>
        </w:rPr>
        <w:t xml:space="preserve"> Mtr</w:t>
      </w:r>
      <w:r w:rsidR="009348C6">
        <w:rPr>
          <w:rFonts w:asciiTheme="minorHAnsi" w:eastAsiaTheme="minorEastAsia" w:hAnsiTheme="minorHAnsi" w:cstheme="minorHAnsi"/>
          <w:sz w:val="21"/>
          <w:szCs w:val="21"/>
          <w:lang w:val="es-ES"/>
        </w:rPr>
        <w:t>a</w:t>
      </w:r>
      <w:r w:rsidRPr="00DD3239">
        <w:rPr>
          <w:rFonts w:asciiTheme="minorHAnsi" w:eastAsiaTheme="minorEastAsia" w:hAnsiTheme="minorHAnsi" w:cstheme="minorHAnsi"/>
          <w:sz w:val="21"/>
          <w:szCs w:val="21"/>
          <w:lang w:val="es-ES"/>
        </w:rPr>
        <w:t xml:space="preserve">. </w:t>
      </w:r>
      <w:r w:rsidR="009348C6" w:rsidRPr="009348C6">
        <w:rPr>
          <w:rFonts w:asciiTheme="minorHAnsi" w:eastAsiaTheme="minorEastAsia" w:hAnsiTheme="minorHAnsi" w:cstheme="minorHAnsi"/>
          <w:sz w:val="21"/>
          <w:szCs w:val="21"/>
          <w:lang w:val="es-ES"/>
        </w:rPr>
        <w:t xml:space="preserve">Ana Isabel Cortés Coronado </w:t>
      </w:r>
      <w:r w:rsidR="009348C6">
        <w:rPr>
          <w:rFonts w:asciiTheme="minorHAnsi" w:eastAsiaTheme="minorEastAsia" w:hAnsiTheme="minorHAnsi" w:cstheme="minorHAnsi"/>
          <w:sz w:val="21"/>
          <w:szCs w:val="21"/>
          <w:lang w:val="es-ES"/>
        </w:rPr>
        <w:t>comenta que es m</w:t>
      </w:r>
      <w:r w:rsidR="00E06679" w:rsidRPr="00E06679">
        <w:rPr>
          <w:rFonts w:asciiTheme="minorHAnsi" w:eastAsiaTheme="minorEastAsia" w:hAnsiTheme="minorHAnsi" w:cstheme="minorHAnsi"/>
          <w:sz w:val="21"/>
          <w:szCs w:val="21"/>
          <w:lang w:val="es-ES"/>
        </w:rPr>
        <w:t xml:space="preserve">uy acertado el actualizar </w:t>
      </w:r>
      <w:r w:rsidR="009348C6">
        <w:rPr>
          <w:rFonts w:asciiTheme="minorHAnsi" w:eastAsiaTheme="minorEastAsia" w:hAnsiTheme="minorHAnsi" w:cstheme="minorHAnsi"/>
          <w:sz w:val="21"/>
          <w:szCs w:val="21"/>
          <w:lang w:val="es-ES"/>
        </w:rPr>
        <w:t>su</w:t>
      </w:r>
      <w:r w:rsidR="00E06679" w:rsidRPr="00E06679">
        <w:rPr>
          <w:rFonts w:asciiTheme="minorHAnsi" w:eastAsiaTheme="minorEastAsia" w:hAnsiTheme="minorHAnsi" w:cstheme="minorHAnsi"/>
          <w:sz w:val="21"/>
          <w:szCs w:val="21"/>
          <w:lang w:val="es-ES"/>
        </w:rPr>
        <w:t xml:space="preserve"> instrumento jurídico que le da vida y que abona a la rendición de cuentas, a la transparencia y, por supuesto, al fortalecimiento del trabajo que se hace </w:t>
      </w:r>
      <w:r w:rsidR="009348C6">
        <w:rPr>
          <w:rFonts w:asciiTheme="minorHAnsi" w:eastAsiaTheme="minorEastAsia" w:hAnsiTheme="minorHAnsi" w:cstheme="minorHAnsi"/>
          <w:sz w:val="21"/>
          <w:szCs w:val="21"/>
          <w:lang w:val="es-ES"/>
        </w:rPr>
        <w:t>en</w:t>
      </w:r>
      <w:r w:rsidR="00E06679" w:rsidRPr="00E06679">
        <w:rPr>
          <w:rFonts w:asciiTheme="minorHAnsi" w:eastAsiaTheme="minorEastAsia" w:hAnsiTheme="minorHAnsi" w:cstheme="minorHAnsi"/>
          <w:sz w:val="21"/>
          <w:szCs w:val="21"/>
          <w:lang w:val="es-ES"/>
        </w:rPr>
        <w:t xml:space="preserve"> el CPS</w:t>
      </w:r>
      <w:r w:rsidR="009348C6">
        <w:rPr>
          <w:rFonts w:asciiTheme="minorHAnsi" w:eastAsiaTheme="minorEastAsia" w:hAnsiTheme="minorHAnsi" w:cstheme="minorHAnsi"/>
          <w:sz w:val="21"/>
          <w:szCs w:val="21"/>
          <w:lang w:val="es-ES"/>
        </w:rPr>
        <w:t>,</w:t>
      </w:r>
      <w:r w:rsidR="00E06679" w:rsidRPr="00E06679">
        <w:rPr>
          <w:rFonts w:asciiTheme="minorHAnsi" w:eastAsiaTheme="minorEastAsia" w:hAnsiTheme="minorHAnsi" w:cstheme="minorHAnsi"/>
          <w:sz w:val="21"/>
          <w:szCs w:val="21"/>
          <w:lang w:val="es-ES"/>
        </w:rPr>
        <w:t xml:space="preserve"> para que cubra todas las líneas de acción que est</w:t>
      </w:r>
      <w:r w:rsidR="009348C6">
        <w:rPr>
          <w:rFonts w:asciiTheme="minorHAnsi" w:eastAsiaTheme="minorEastAsia" w:hAnsiTheme="minorHAnsi" w:cstheme="minorHAnsi"/>
          <w:sz w:val="21"/>
          <w:szCs w:val="21"/>
          <w:lang w:val="es-ES"/>
        </w:rPr>
        <w:t>án</w:t>
      </w:r>
      <w:r w:rsidR="00E06679" w:rsidRPr="00E06679">
        <w:rPr>
          <w:rFonts w:asciiTheme="minorHAnsi" w:eastAsiaTheme="minorEastAsia" w:hAnsiTheme="minorHAnsi" w:cstheme="minorHAnsi"/>
          <w:sz w:val="21"/>
          <w:szCs w:val="21"/>
          <w:lang w:val="es-ES"/>
        </w:rPr>
        <w:t xml:space="preserve"> implementando</w:t>
      </w:r>
      <w:r w:rsidR="009348C6">
        <w:rPr>
          <w:rFonts w:asciiTheme="minorHAnsi" w:eastAsiaTheme="minorEastAsia" w:hAnsiTheme="minorHAnsi" w:cstheme="minorHAnsi"/>
          <w:sz w:val="21"/>
          <w:szCs w:val="21"/>
          <w:lang w:val="es-ES"/>
        </w:rPr>
        <w:t>,</w:t>
      </w:r>
      <w:r w:rsidR="00E06679" w:rsidRPr="00E06679">
        <w:rPr>
          <w:rFonts w:asciiTheme="minorHAnsi" w:eastAsiaTheme="minorEastAsia" w:hAnsiTheme="minorHAnsi" w:cstheme="minorHAnsi"/>
          <w:sz w:val="21"/>
          <w:szCs w:val="21"/>
          <w:lang w:val="es-ES"/>
        </w:rPr>
        <w:t xml:space="preserve"> </w:t>
      </w:r>
      <w:r w:rsidR="009348C6">
        <w:rPr>
          <w:rFonts w:asciiTheme="minorHAnsi" w:eastAsiaTheme="minorEastAsia" w:hAnsiTheme="minorHAnsi" w:cstheme="minorHAnsi"/>
          <w:sz w:val="21"/>
          <w:szCs w:val="21"/>
          <w:lang w:val="es-ES"/>
        </w:rPr>
        <w:t>y</w:t>
      </w:r>
      <w:r w:rsidR="00E06679" w:rsidRPr="00E06679">
        <w:rPr>
          <w:rFonts w:asciiTheme="minorHAnsi" w:eastAsiaTheme="minorEastAsia" w:hAnsiTheme="minorHAnsi" w:cstheme="minorHAnsi"/>
          <w:sz w:val="21"/>
          <w:szCs w:val="21"/>
          <w:lang w:val="es-ES"/>
        </w:rPr>
        <w:t xml:space="preserve"> en ese sentido también qui</w:t>
      </w:r>
      <w:r w:rsidR="009348C6">
        <w:rPr>
          <w:rFonts w:asciiTheme="minorHAnsi" w:eastAsiaTheme="minorEastAsia" w:hAnsiTheme="minorHAnsi" w:cstheme="minorHAnsi"/>
          <w:sz w:val="21"/>
          <w:szCs w:val="21"/>
          <w:lang w:val="es-ES"/>
        </w:rPr>
        <w:t>ere abonar</w:t>
      </w:r>
      <w:r w:rsidR="00E06679" w:rsidRPr="00E06679">
        <w:rPr>
          <w:rFonts w:asciiTheme="minorHAnsi" w:eastAsiaTheme="minorEastAsia" w:hAnsiTheme="minorHAnsi" w:cstheme="minorHAnsi"/>
          <w:sz w:val="21"/>
          <w:szCs w:val="21"/>
          <w:lang w:val="es-ES"/>
        </w:rPr>
        <w:t xml:space="preserve"> con un instrumento de informe, una especie de formato que </w:t>
      </w:r>
      <w:r w:rsidR="003328B6">
        <w:rPr>
          <w:rFonts w:asciiTheme="minorHAnsi" w:eastAsiaTheme="minorEastAsia" w:hAnsiTheme="minorHAnsi" w:cstheme="minorHAnsi"/>
          <w:sz w:val="21"/>
          <w:szCs w:val="21"/>
          <w:lang w:val="es-ES"/>
        </w:rPr>
        <w:t>l</w:t>
      </w:r>
      <w:r w:rsidR="00E06679" w:rsidRPr="00E06679">
        <w:rPr>
          <w:rFonts w:asciiTheme="minorHAnsi" w:eastAsiaTheme="minorEastAsia" w:hAnsiTheme="minorHAnsi" w:cstheme="minorHAnsi"/>
          <w:sz w:val="21"/>
          <w:szCs w:val="21"/>
          <w:lang w:val="es-ES"/>
        </w:rPr>
        <w:t xml:space="preserve">e gustaría también en su momento pasarlo a su consideración para que </w:t>
      </w:r>
      <w:r w:rsidR="003328B6" w:rsidRPr="00E06679">
        <w:rPr>
          <w:rFonts w:asciiTheme="minorHAnsi" w:eastAsiaTheme="minorEastAsia" w:hAnsiTheme="minorHAnsi" w:cstheme="minorHAnsi"/>
          <w:sz w:val="21"/>
          <w:szCs w:val="21"/>
          <w:lang w:val="es-ES"/>
        </w:rPr>
        <w:t>pudiera</w:t>
      </w:r>
      <w:r w:rsidR="003328B6">
        <w:rPr>
          <w:rFonts w:asciiTheme="minorHAnsi" w:eastAsiaTheme="minorEastAsia" w:hAnsiTheme="minorHAnsi" w:cstheme="minorHAnsi"/>
          <w:sz w:val="21"/>
          <w:szCs w:val="21"/>
          <w:lang w:val="es-ES"/>
        </w:rPr>
        <w:t>n</w:t>
      </w:r>
      <w:r w:rsidR="00E06679" w:rsidRPr="00E06679">
        <w:rPr>
          <w:rFonts w:asciiTheme="minorHAnsi" w:eastAsiaTheme="minorEastAsia" w:hAnsiTheme="minorHAnsi" w:cstheme="minorHAnsi"/>
          <w:sz w:val="21"/>
          <w:szCs w:val="21"/>
          <w:lang w:val="es-ES"/>
        </w:rPr>
        <w:t xml:space="preserve"> tener un compilado de todas las actividades a las que est</w:t>
      </w:r>
      <w:r w:rsidR="003328B6">
        <w:rPr>
          <w:rFonts w:asciiTheme="minorHAnsi" w:eastAsiaTheme="minorEastAsia" w:hAnsiTheme="minorHAnsi" w:cstheme="minorHAnsi"/>
          <w:sz w:val="21"/>
          <w:szCs w:val="21"/>
          <w:lang w:val="es-ES"/>
        </w:rPr>
        <w:t>án</w:t>
      </w:r>
      <w:r w:rsidR="00E06679" w:rsidRPr="00E06679">
        <w:rPr>
          <w:rFonts w:asciiTheme="minorHAnsi" w:eastAsiaTheme="minorEastAsia" w:hAnsiTheme="minorHAnsi" w:cstheme="minorHAnsi"/>
          <w:sz w:val="21"/>
          <w:szCs w:val="21"/>
          <w:lang w:val="es-ES"/>
        </w:rPr>
        <w:t xml:space="preserve"> acudiendo y el estatus del acuerdo o las actividades que se tienen en seguimiento</w:t>
      </w:r>
      <w:r w:rsidR="003328B6">
        <w:rPr>
          <w:rFonts w:asciiTheme="minorHAnsi" w:eastAsiaTheme="minorEastAsia" w:hAnsiTheme="minorHAnsi" w:cstheme="minorHAnsi"/>
          <w:sz w:val="21"/>
          <w:szCs w:val="21"/>
          <w:lang w:val="es-ES"/>
        </w:rPr>
        <w:t>,</w:t>
      </w:r>
      <w:r w:rsidR="00E06679" w:rsidRPr="00E06679">
        <w:rPr>
          <w:rFonts w:asciiTheme="minorHAnsi" w:eastAsiaTheme="minorEastAsia" w:hAnsiTheme="minorHAnsi" w:cstheme="minorHAnsi"/>
          <w:sz w:val="21"/>
          <w:szCs w:val="21"/>
          <w:lang w:val="es-ES"/>
        </w:rPr>
        <w:t xml:space="preserve"> una para los trabajos que t</w:t>
      </w:r>
      <w:r w:rsidR="003328B6">
        <w:rPr>
          <w:rFonts w:asciiTheme="minorHAnsi" w:eastAsiaTheme="minorEastAsia" w:hAnsiTheme="minorHAnsi" w:cstheme="minorHAnsi"/>
          <w:sz w:val="21"/>
          <w:szCs w:val="21"/>
          <w:lang w:val="es-ES"/>
        </w:rPr>
        <w:t>ienen</w:t>
      </w:r>
      <w:r w:rsidR="00E06679" w:rsidRPr="00E06679">
        <w:rPr>
          <w:rFonts w:asciiTheme="minorHAnsi" w:eastAsiaTheme="minorEastAsia" w:hAnsiTheme="minorHAnsi" w:cstheme="minorHAnsi"/>
          <w:sz w:val="21"/>
          <w:szCs w:val="21"/>
          <w:lang w:val="es-ES"/>
        </w:rPr>
        <w:t xml:space="preserve"> como suplentes, poderles dar esa secuencia y </w:t>
      </w:r>
      <w:r w:rsidR="00E06679" w:rsidRPr="00E06679">
        <w:rPr>
          <w:rFonts w:asciiTheme="minorHAnsi" w:eastAsiaTheme="minorEastAsia" w:hAnsiTheme="minorHAnsi" w:cstheme="minorHAnsi"/>
          <w:sz w:val="21"/>
          <w:szCs w:val="21"/>
          <w:lang w:val="es-ES"/>
        </w:rPr>
        <w:lastRenderedPageBreak/>
        <w:t>esa continuidad y dos, para ir registrando los momentos en los que h</w:t>
      </w:r>
      <w:r w:rsidR="003328B6">
        <w:rPr>
          <w:rFonts w:asciiTheme="minorHAnsi" w:eastAsiaTheme="minorEastAsia" w:hAnsiTheme="minorHAnsi" w:cstheme="minorHAnsi"/>
          <w:sz w:val="21"/>
          <w:szCs w:val="21"/>
          <w:lang w:val="es-ES"/>
        </w:rPr>
        <w:t>an</w:t>
      </w:r>
      <w:r w:rsidR="00E06679" w:rsidRPr="00E06679">
        <w:rPr>
          <w:rFonts w:asciiTheme="minorHAnsi" w:eastAsiaTheme="minorEastAsia" w:hAnsiTheme="minorHAnsi" w:cstheme="minorHAnsi"/>
          <w:sz w:val="21"/>
          <w:szCs w:val="21"/>
          <w:lang w:val="es-ES"/>
        </w:rPr>
        <w:t xml:space="preserve"> estado participando y poder tener en su momento un insumo que </w:t>
      </w:r>
      <w:r w:rsidR="003328B6">
        <w:rPr>
          <w:rFonts w:asciiTheme="minorHAnsi" w:eastAsiaTheme="minorEastAsia" w:hAnsiTheme="minorHAnsi" w:cstheme="minorHAnsi"/>
          <w:sz w:val="21"/>
          <w:szCs w:val="21"/>
          <w:lang w:val="es-ES"/>
        </w:rPr>
        <w:t>le</w:t>
      </w:r>
      <w:r w:rsidR="00E06679" w:rsidRPr="00E06679">
        <w:rPr>
          <w:rFonts w:asciiTheme="minorHAnsi" w:eastAsiaTheme="minorEastAsia" w:hAnsiTheme="minorHAnsi" w:cstheme="minorHAnsi"/>
          <w:sz w:val="21"/>
          <w:szCs w:val="21"/>
          <w:lang w:val="es-ES"/>
        </w:rPr>
        <w:t>s permita anexarlo al informe de actividades</w:t>
      </w:r>
      <w:r w:rsidR="003328B6">
        <w:rPr>
          <w:rFonts w:asciiTheme="minorHAnsi" w:eastAsiaTheme="minorEastAsia" w:hAnsiTheme="minorHAnsi" w:cstheme="minorHAnsi"/>
          <w:sz w:val="21"/>
          <w:szCs w:val="21"/>
          <w:lang w:val="es-ES"/>
        </w:rPr>
        <w:t>, concluye.</w:t>
      </w:r>
    </w:p>
    <w:p w14:paraId="42BBED71" w14:textId="3F6AD321" w:rsidR="003328B6" w:rsidRDefault="003328B6" w:rsidP="003328B6">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comenta</w:t>
      </w:r>
      <w:r w:rsidRPr="00E06679">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que </w:t>
      </w:r>
      <w:r w:rsidR="00E06679" w:rsidRPr="00E06679">
        <w:rPr>
          <w:rFonts w:asciiTheme="minorHAnsi" w:eastAsiaTheme="minorEastAsia" w:hAnsiTheme="minorHAnsi" w:cstheme="minorHAnsi"/>
          <w:sz w:val="21"/>
          <w:szCs w:val="21"/>
          <w:lang w:val="es-ES"/>
        </w:rPr>
        <w:t>este generoso insumo que pone sobre la mesa,</w:t>
      </w:r>
      <w:r>
        <w:rPr>
          <w:rFonts w:asciiTheme="minorHAnsi" w:eastAsiaTheme="minorEastAsia" w:hAnsiTheme="minorHAnsi" w:cstheme="minorHAnsi"/>
          <w:sz w:val="21"/>
          <w:szCs w:val="21"/>
          <w:lang w:val="es-ES"/>
        </w:rPr>
        <w:t xml:space="preserve"> el</w:t>
      </w:r>
      <w:r w:rsidR="00E06679" w:rsidRPr="00E06679">
        <w:rPr>
          <w:rFonts w:asciiTheme="minorHAnsi" w:eastAsiaTheme="minorEastAsia" w:hAnsiTheme="minorHAnsi" w:cstheme="minorHAnsi"/>
          <w:sz w:val="21"/>
          <w:szCs w:val="21"/>
          <w:lang w:val="es-ES"/>
        </w:rPr>
        <w:t xml:space="preserve"> maestro Arturo</w:t>
      </w:r>
      <w:r>
        <w:rPr>
          <w:rFonts w:asciiTheme="minorHAnsi" w:eastAsiaTheme="minorEastAsia" w:hAnsiTheme="minorHAnsi" w:cstheme="minorHAnsi"/>
          <w:sz w:val="21"/>
          <w:szCs w:val="21"/>
          <w:lang w:val="es-ES"/>
        </w:rPr>
        <w:t xml:space="preserve"> Antonio Ríos Bojórquez</w:t>
      </w:r>
      <w:r w:rsidR="00E06679" w:rsidRPr="00E06679">
        <w:rPr>
          <w:rFonts w:asciiTheme="minorHAnsi" w:eastAsiaTheme="minorEastAsia" w:hAnsiTheme="minorHAnsi" w:cstheme="minorHAnsi"/>
          <w:sz w:val="21"/>
          <w:szCs w:val="21"/>
          <w:lang w:val="es-ES"/>
        </w:rPr>
        <w:t xml:space="preserve">, para su revisión, su análisis y </w:t>
      </w:r>
      <w:r>
        <w:rPr>
          <w:rFonts w:asciiTheme="minorHAnsi" w:eastAsiaTheme="minorEastAsia" w:hAnsiTheme="minorHAnsi" w:cstheme="minorHAnsi"/>
          <w:sz w:val="21"/>
          <w:szCs w:val="21"/>
          <w:lang w:val="es-ES"/>
        </w:rPr>
        <w:t>l</w:t>
      </w:r>
      <w:r w:rsidR="00E06679" w:rsidRPr="00E06679">
        <w:rPr>
          <w:rFonts w:asciiTheme="minorHAnsi" w:eastAsiaTheme="minorEastAsia" w:hAnsiTheme="minorHAnsi" w:cstheme="minorHAnsi"/>
          <w:sz w:val="21"/>
          <w:szCs w:val="21"/>
          <w:lang w:val="es-ES"/>
        </w:rPr>
        <w:t>e p</w:t>
      </w:r>
      <w:r>
        <w:rPr>
          <w:rFonts w:asciiTheme="minorHAnsi" w:eastAsiaTheme="minorEastAsia" w:hAnsiTheme="minorHAnsi" w:cstheme="minorHAnsi"/>
          <w:sz w:val="21"/>
          <w:szCs w:val="21"/>
          <w:lang w:val="es-ES"/>
        </w:rPr>
        <w:t>ide</w:t>
      </w:r>
      <w:r w:rsidR="00E06679" w:rsidRPr="00E06679">
        <w:rPr>
          <w:rFonts w:asciiTheme="minorHAnsi" w:eastAsiaTheme="minorEastAsia" w:hAnsiTheme="minorHAnsi" w:cstheme="minorHAnsi"/>
          <w:sz w:val="21"/>
          <w:szCs w:val="21"/>
          <w:lang w:val="es-ES"/>
        </w:rPr>
        <w:t xml:space="preserve"> que fuera </w:t>
      </w:r>
      <w:r>
        <w:rPr>
          <w:rFonts w:asciiTheme="minorHAnsi" w:eastAsiaTheme="minorEastAsia" w:hAnsiTheme="minorHAnsi" w:cstheme="minorHAnsi"/>
          <w:sz w:val="21"/>
          <w:szCs w:val="21"/>
          <w:lang w:val="es-ES"/>
        </w:rPr>
        <w:t>él</w:t>
      </w:r>
      <w:r w:rsidR="00E06679" w:rsidRPr="00E06679">
        <w:rPr>
          <w:rFonts w:asciiTheme="minorHAnsi" w:eastAsiaTheme="minorEastAsia" w:hAnsiTheme="minorHAnsi" w:cstheme="minorHAnsi"/>
          <w:sz w:val="21"/>
          <w:szCs w:val="21"/>
          <w:lang w:val="es-ES"/>
        </w:rPr>
        <w:t xml:space="preserve"> quien propusiera esa línea del tiempo para no perder</w:t>
      </w:r>
      <w:r>
        <w:rPr>
          <w:rFonts w:asciiTheme="minorHAnsi" w:eastAsiaTheme="minorEastAsia" w:hAnsiTheme="minorHAnsi" w:cstheme="minorHAnsi"/>
          <w:sz w:val="21"/>
          <w:szCs w:val="21"/>
          <w:lang w:val="es-ES"/>
        </w:rPr>
        <w:t>se</w:t>
      </w:r>
      <w:r w:rsidR="00E06679" w:rsidRPr="00E06679">
        <w:rPr>
          <w:rFonts w:asciiTheme="minorHAnsi" w:eastAsiaTheme="minorEastAsia" w:hAnsiTheme="minorHAnsi" w:cstheme="minorHAnsi"/>
          <w:sz w:val="21"/>
          <w:szCs w:val="21"/>
          <w:lang w:val="es-ES"/>
        </w:rPr>
        <w:t xml:space="preserve"> entre la agenda tan rica y el activismo que está caracterizando</w:t>
      </w:r>
      <w:r>
        <w:rPr>
          <w:rFonts w:asciiTheme="minorHAnsi" w:eastAsiaTheme="minorEastAsia" w:hAnsiTheme="minorHAnsi" w:cstheme="minorHAnsi"/>
          <w:sz w:val="21"/>
          <w:szCs w:val="21"/>
          <w:lang w:val="es-ES"/>
        </w:rPr>
        <w:t xml:space="preserve"> al</w:t>
      </w:r>
      <w:r w:rsidR="00E06679" w:rsidRPr="00E06679">
        <w:rPr>
          <w:rFonts w:asciiTheme="minorHAnsi" w:eastAsiaTheme="minorEastAsia" w:hAnsiTheme="minorHAnsi" w:cstheme="minorHAnsi"/>
          <w:sz w:val="21"/>
          <w:szCs w:val="21"/>
          <w:lang w:val="es-ES"/>
        </w:rPr>
        <w:t xml:space="preserve"> comité, que </w:t>
      </w:r>
      <w:r>
        <w:rPr>
          <w:rFonts w:asciiTheme="minorHAnsi" w:eastAsiaTheme="minorEastAsia" w:hAnsiTheme="minorHAnsi" w:cstheme="minorHAnsi"/>
          <w:sz w:val="21"/>
          <w:szCs w:val="21"/>
          <w:lang w:val="es-ES"/>
        </w:rPr>
        <w:t>le</w:t>
      </w:r>
      <w:r w:rsidR="00E06679" w:rsidRPr="00E06679">
        <w:rPr>
          <w:rFonts w:asciiTheme="minorHAnsi" w:eastAsiaTheme="minorEastAsia" w:hAnsiTheme="minorHAnsi" w:cstheme="minorHAnsi"/>
          <w:sz w:val="21"/>
          <w:szCs w:val="21"/>
          <w:lang w:val="es-ES"/>
        </w:rPr>
        <w:t>s acerque una propuesta de fechas claves para sostener estas reuniones,</w:t>
      </w:r>
      <w:r>
        <w:rPr>
          <w:rFonts w:asciiTheme="minorHAnsi" w:eastAsiaTheme="minorEastAsia" w:hAnsiTheme="minorHAnsi" w:cstheme="minorHAnsi"/>
          <w:sz w:val="21"/>
          <w:szCs w:val="21"/>
          <w:lang w:val="es-ES"/>
        </w:rPr>
        <w:t xml:space="preserve"> y</w:t>
      </w:r>
      <w:r w:rsidR="00E06679" w:rsidRPr="00E06679">
        <w:rPr>
          <w:rFonts w:asciiTheme="minorHAnsi" w:eastAsiaTheme="minorEastAsia" w:hAnsiTheme="minorHAnsi" w:cstheme="minorHAnsi"/>
          <w:sz w:val="21"/>
          <w:szCs w:val="21"/>
          <w:lang w:val="es-ES"/>
        </w:rPr>
        <w:t xml:space="preserve"> terminar de revisar el documento extenso que hace justicia a lo que h</w:t>
      </w:r>
      <w:r>
        <w:rPr>
          <w:rFonts w:asciiTheme="minorHAnsi" w:eastAsiaTheme="minorEastAsia" w:hAnsiTheme="minorHAnsi" w:cstheme="minorHAnsi"/>
          <w:sz w:val="21"/>
          <w:szCs w:val="21"/>
          <w:lang w:val="es-ES"/>
        </w:rPr>
        <w:t>an</w:t>
      </w:r>
      <w:r w:rsidR="00E06679" w:rsidRPr="00E06679">
        <w:rPr>
          <w:rFonts w:asciiTheme="minorHAnsi" w:eastAsiaTheme="minorEastAsia" w:hAnsiTheme="minorHAnsi" w:cstheme="minorHAnsi"/>
          <w:sz w:val="21"/>
          <w:szCs w:val="21"/>
          <w:lang w:val="es-ES"/>
        </w:rPr>
        <w:t xml:space="preserve"> venido haciendo como comité para poder tener claridad de cómo avanzar</w:t>
      </w:r>
      <w:r>
        <w:rPr>
          <w:rFonts w:asciiTheme="minorHAnsi" w:eastAsiaTheme="minorEastAsia" w:hAnsiTheme="minorHAnsi" w:cstheme="minorHAnsi"/>
          <w:sz w:val="21"/>
          <w:szCs w:val="21"/>
          <w:lang w:val="es-ES"/>
        </w:rPr>
        <w:t xml:space="preserve"> en</w:t>
      </w:r>
      <w:r w:rsidR="00E06679" w:rsidRPr="00E06679">
        <w:rPr>
          <w:rFonts w:asciiTheme="minorHAnsi" w:eastAsiaTheme="minorEastAsia" w:hAnsiTheme="minorHAnsi" w:cstheme="minorHAnsi"/>
          <w:sz w:val="21"/>
          <w:szCs w:val="21"/>
          <w:lang w:val="es-ES"/>
        </w:rPr>
        <w:t xml:space="preserve"> este valioso instrumento y en su momento también poderlo compartir</w:t>
      </w:r>
      <w:r>
        <w:rPr>
          <w:rFonts w:asciiTheme="minorHAnsi" w:eastAsiaTheme="minorEastAsia" w:hAnsiTheme="minorHAnsi" w:cstheme="minorHAnsi"/>
          <w:sz w:val="21"/>
          <w:szCs w:val="21"/>
          <w:lang w:val="es-ES"/>
        </w:rPr>
        <w:t>,</w:t>
      </w:r>
      <w:r w:rsidR="00E06679" w:rsidRPr="00E06679">
        <w:rPr>
          <w:rFonts w:asciiTheme="minorHAnsi" w:eastAsiaTheme="minorEastAsia" w:hAnsiTheme="minorHAnsi" w:cstheme="minorHAnsi"/>
          <w:sz w:val="21"/>
          <w:szCs w:val="21"/>
          <w:lang w:val="es-ES"/>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321CBAD6" w14:textId="26CB4083" w:rsidR="00107A9C" w:rsidRDefault="003328B6" w:rsidP="007B56C9">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CB21ED">
        <w:rPr>
          <w:rFonts w:asciiTheme="minorHAnsi" w:eastAsiaTheme="minorEastAsia" w:hAnsiTheme="minorHAnsi" w:cstheme="minorHAnsi"/>
          <w:sz w:val="21"/>
          <w:szCs w:val="21"/>
          <w:lang w:val="es-ES"/>
        </w:rPr>
        <w:t>corresponde a;</w:t>
      </w:r>
      <w:r>
        <w:rPr>
          <w:rFonts w:asciiTheme="minorHAnsi" w:eastAsiaTheme="minorEastAsia" w:hAnsiTheme="minorHAnsi" w:cstheme="minorHAnsi"/>
          <w:sz w:val="21"/>
          <w:szCs w:val="21"/>
          <w:lang w:val="es-ES"/>
        </w:rPr>
        <w:t xml:space="preserve"> </w:t>
      </w:r>
    </w:p>
    <w:p w14:paraId="22DF8BE2" w14:textId="1338787D" w:rsidR="00515E50" w:rsidRDefault="009139A4" w:rsidP="00107A9C">
      <w:pPr>
        <w:spacing w:after="160"/>
        <w:ind w:left="284" w:right="49" w:hanging="284"/>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VIII.</w:t>
      </w:r>
      <w:r w:rsidR="00107A9C">
        <w:rPr>
          <w:rFonts w:asciiTheme="minorHAnsi" w:eastAsiaTheme="minorEastAsia" w:hAnsiTheme="minorHAnsi" w:cstheme="minorHAnsi"/>
          <w:b/>
          <w:bCs/>
          <w:sz w:val="21"/>
          <w:szCs w:val="21"/>
          <w:lang w:val="es-ES"/>
        </w:rPr>
        <w:t xml:space="preserve">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1E833FFE" w14:textId="7C50EAEF"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452D8E2E" w14:textId="29C42F25" w:rsidR="007616D3" w:rsidRP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8000B7" w:rsidRPr="001527DF">
        <w:rPr>
          <w:rFonts w:asciiTheme="minorHAnsi" w:eastAsiaTheme="minorEastAsia" w:hAnsiTheme="minorHAnsi" w:cstheme="minorHAnsi"/>
          <w:sz w:val="21"/>
          <w:szCs w:val="21"/>
          <w:lang w:val="es-ES"/>
        </w:rPr>
        <w:t>,</w:t>
      </w:r>
      <w:r w:rsidR="001F0F78" w:rsidRPr="001527DF">
        <w:rPr>
          <w:rFonts w:asciiTheme="minorHAnsi" w:eastAsiaTheme="minorEastAsia" w:hAnsiTheme="minorHAnsi" w:cstheme="minorHAnsi"/>
          <w:sz w:val="21"/>
          <w:szCs w:val="21"/>
          <w:lang w:val="es-ES"/>
        </w:rPr>
        <w:t xml:space="preserve"> </w:t>
      </w:r>
      <w:r w:rsidR="007B56C9" w:rsidRPr="007B56C9">
        <w:rPr>
          <w:rFonts w:asciiTheme="minorHAnsi" w:eastAsiaTheme="minorEastAsia" w:hAnsiTheme="minorHAnsi" w:cstheme="minorHAnsi"/>
          <w:sz w:val="21"/>
          <w:szCs w:val="21"/>
          <w:lang w:val="es-ES"/>
        </w:rPr>
        <w:t>los lineamientos del registro de acuerdos aprobados por el comité de participación social del sistema estatal anticorrupción.</w:t>
      </w:r>
      <w:r w:rsidR="007B56C9">
        <w:rPr>
          <w:rFonts w:asciiTheme="minorHAnsi" w:eastAsiaTheme="minorEastAsia" w:hAnsiTheme="minorHAnsi" w:cstheme="minorHAnsi"/>
          <w:sz w:val="21"/>
          <w:szCs w:val="21"/>
          <w:lang w:val="es-ES"/>
        </w:rPr>
        <w:t xml:space="preserve"> </w:t>
      </w:r>
    </w:p>
    <w:p w14:paraId="3ACDDEC5" w14:textId="7D14CED2" w:rsidR="00B74824" w:rsidRPr="007B56C9" w:rsidRDefault="00515E50" w:rsidP="00457E1D">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159E3">
        <w:rPr>
          <w:rFonts w:asciiTheme="minorHAnsi" w:eastAsiaTheme="minorEastAsia" w:hAnsiTheme="minorHAnsi" w:cstheme="minorHAnsi"/>
          <w:sz w:val="21"/>
          <w:szCs w:val="21"/>
          <w:lang w:val="es-ES"/>
        </w:rPr>
        <w:t>Se aprobó Por unanimidad</w:t>
      </w:r>
      <w:r w:rsidR="008000B7" w:rsidRPr="001159E3">
        <w:rPr>
          <w:rFonts w:asciiTheme="minorHAnsi" w:eastAsiaTheme="minorEastAsia" w:hAnsiTheme="minorHAnsi" w:cstheme="minorHAnsi"/>
          <w:sz w:val="21"/>
          <w:szCs w:val="21"/>
          <w:lang w:val="es-ES"/>
        </w:rPr>
        <w:t>,</w:t>
      </w:r>
      <w:r w:rsidR="00FF5FDD" w:rsidRPr="001159E3">
        <w:rPr>
          <w:rFonts w:asciiTheme="minorHAnsi" w:hAnsiTheme="minorHAnsi" w:cstheme="minorHAnsi"/>
          <w:sz w:val="21"/>
          <w:szCs w:val="21"/>
        </w:rPr>
        <w:t xml:space="preserve"> </w:t>
      </w:r>
      <w:r w:rsidR="007B56C9" w:rsidRPr="007B56C9">
        <w:rPr>
          <w:rFonts w:asciiTheme="minorHAnsi" w:hAnsiTheme="minorHAnsi" w:cstheme="minorHAnsi"/>
          <w:sz w:val="21"/>
          <w:szCs w:val="21"/>
        </w:rPr>
        <w:t>la propuesta del calendario de sesiones ordinarias para el periodo de enero octubre del año 2026.</w:t>
      </w:r>
      <w:r w:rsidR="007B56C9">
        <w:rPr>
          <w:rFonts w:asciiTheme="minorHAnsi" w:hAnsiTheme="minorHAnsi" w:cstheme="minorHAnsi"/>
          <w:sz w:val="21"/>
          <w:szCs w:val="21"/>
        </w:rPr>
        <w:t xml:space="preserve"> </w:t>
      </w:r>
    </w:p>
    <w:p w14:paraId="3D13F0C5" w14:textId="5EF077C9" w:rsidR="007B56C9" w:rsidRDefault="007B56C9" w:rsidP="007B56C9">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159E3">
        <w:rPr>
          <w:rFonts w:asciiTheme="minorHAnsi" w:eastAsiaTheme="minorEastAsia" w:hAnsiTheme="minorHAnsi" w:cstheme="minorHAnsi"/>
          <w:sz w:val="21"/>
          <w:szCs w:val="21"/>
          <w:lang w:val="es-ES"/>
        </w:rPr>
        <w:t>Se aprobó Por unanimidad,</w:t>
      </w:r>
      <w:r w:rsidRPr="001159E3">
        <w:rPr>
          <w:rFonts w:asciiTheme="minorHAnsi" w:hAnsiTheme="minorHAnsi" w:cstheme="minorHAnsi"/>
          <w:sz w:val="21"/>
          <w:szCs w:val="21"/>
        </w:rPr>
        <w:t xml:space="preserve"> </w:t>
      </w:r>
      <w:r w:rsidRPr="007B56C9">
        <w:rPr>
          <w:rFonts w:asciiTheme="minorHAnsi" w:hAnsiTheme="minorHAnsi" w:cstheme="minorHAnsi"/>
          <w:sz w:val="21"/>
          <w:szCs w:val="21"/>
        </w:rPr>
        <w:t>el modelo de coordinación para el diseño y seguimiento del programa del trabajo anual del Comité de Participación Social</w:t>
      </w:r>
      <w:r w:rsidRPr="007B56C9">
        <w:t xml:space="preserve"> </w:t>
      </w:r>
      <w:r w:rsidRPr="007B56C9">
        <w:rPr>
          <w:rFonts w:asciiTheme="minorHAnsi" w:hAnsiTheme="minorHAnsi" w:cstheme="minorHAnsi"/>
          <w:sz w:val="21"/>
          <w:szCs w:val="21"/>
        </w:rPr>
        <w:t>del SEAJAL (MCDS-PTA CPS)</w:t>
      </w:r>
      <w:r>
        <w:rPr>
          <w:rFonts w:asciiTheme="minorHAnsi" w:hAnsiTheme="minorHAnsi" w:cstheme="minorHAnsi"/>
          <w:sz w:val="21"/>
          <w:szCs w:val="21"/>
        </w:rPr>
        <w:t xml:space="preserve">. </w:t>
      </w:r>
    </w:p>
    <w:p w14:paraId="0A9CD13E" w14:textId="3C2351E0" w:rsidR="007B56C9" w:rsidRPr="007B56C9" w:rsidRDefault="007B56C9" w:rsidP="007B56C9">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159E3">
        <w:rPr>
          <w:rFonts w:asciiTheme="minorHAnsi" w:eastAsiaTheme="minorEastAsia" w:hAnsiTheme="minorHAnsi" w:cstheme="minorHAnsi"/>
          <w:sz w:val="21"/>
          <w:szCs w:val="21"/>
          <w:lang w:val="es-ES"/>
        </w:rPr>
        <w:t>Se aprobó Por unanimidad,</w:t>
      </w:r>
      <w:r w:rsidRPr="001159E3">
        <w:rPr>
          <w:rFonts w:asciiTheme="minorHAnsi" w:hAnsiTheme="minorHAnsi" w:cstheme="minorHAnsi"/>
          <w:sz w:val="21"/>
          <w:szCs w:val="21"/>
        </w:rPr>
        <w:t xml:space="preserve"> </w:t>
      </w:r>
      <w:r w:rsidRPr="007B56C9">
        <w:rPr>
          <w:rFonts w:asciiTheme="minorHAnsi" w:hAnsiTheme="minorHAnsi" w:cstheme="minorHAnsi"/>
          <w:sz w:val="21"/>
          <w:szCs w:val="21"/>
        </w:rPr>
        <w:t>la Firma de Acuerdo de Colaboración entre el Comité de Participación Social del Sistema Estatal Anticorrupción del Estado de Jalisco y el Colegio de Estudios Científicos y Tecnológicos, ambos del Estado de Jalisco.</w:t>
      </w:r>
    </w:p>
    <w:p w14:paraId="4D5BE40E" w14:textId="16927C38"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 xml:space="preserve">En uso de la voz, el </w:t>
      </w:r>
      <w:r w:rsidR="007B56C9">
        <w:rPr>
          <w:rFonts w:asciiTheme="minorHAnsi" w:eastAsiaTheme="minorEastAsia" w:hAnsiTheme="minorHAnsi" w:cstheme="minorHAnsi"/>
          <w:sz w:val="21"/>
          <w:szCs w:val="21"/>
          <w:lang w:val="es-ES"/>
        </w:rPr>
        <w:t>s</w:t>
      </w:r>
      <w:r w:rsidRPr="00FF5FDD">
        <w:rPr>
          <w:rFonts w:asciiTheme="minorHAnsi" w:eastAsiaTheme="minorEastAsia" w:hAnsiTheme="minorHAnsi" w:cstheme="minorHAnsi"/>
          <w:sz w:val="21"/>
          <w:szCs w:val="21"/>
          <w:lang w:val="es-ES"/>
        </w:rPr>
        <w:t>ecretario de Acuerdos informa que el último punto del orden del día corresponde a;</w:t>
      </w:r>
    </w:p>
    <w:p w14:paraId="59FD81FA" w14:textId="23DDD3C3" w:rsidR="00A12377" w:rsidRPr="00146D95" w:rsidRDefault="00C52F58"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IX.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1429FFAA"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7B56C9">
        <w:rPr>
          <w:rFonts w:asciiTheme="minorHAnsi" w:eastAsiaTheme="minorEastAsia" w:hAnsiTheme="minorHAnsi" w:cstheme="minorHAnsi"/>
          <w:sz w:val="21"/>
          <w:szCs w:val="21"/>
          <w:lang w:val="es-ES"/>
        </w:rPr>
        <w:t>Segund</w:t>
      </w:r>
      <w:r w:rsidR="00B74824">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4D7A38">
        <w:rPr>
          <w:rFonts w:asciiTheme="minorHAnsi" w:eastAsiaTheme="minorEastAsia" w:hAnsiTheme="minorHAnsi" w:cstheme="minorHAnsi"/>
          <w:sz w:val="21"/>
          <w:szCs w:val="21"/>
          <w:lang w:val="es-ES"/>
        </w:rPr>
        <w:t>1</w:t>
      </w:r>
      <w:r w:rsidR="007B56C9">
        <w:rPr>
          <w:rFonts w:asciiTheme="minorHAnsi" w:eastAsiaTheme="minorEastAsia" w:hAnsiTheme="minorHAnsi" w:cstheme="minorHAnsi"/>
          <w:sz w:val="21"/>
          <w:szCs w:val="21"/>
          <w:lang w:val="es-ES"/>
        </w:rPr>
        <w:t>3</w:t>
      </w:r>
      <w:r w:rsidRPr="00C64A5A">
        <w:rPr>
          <w:rFonts w:asciiTheme="minorHAnsi" w:eastAsiaTheme="minorEastAsia" w:hAnsiTheme="minorHAnsi" w:cstheme="minorHAnsi"/>
          <w:sz w:val="21"/>
          <w:szCs w:val="21"/>
          <w:lang w:val="es-ES"/>
        </w:rPr>
        <w:t>:</w:t>
      </w:r>
      <w:r w:rsidR="007B56C9">
        <w:rPr>
          <w:rFonts w:asciiTheme="minorHAnsi" w:eastAsiaTheme="minorEastAsia" w:hAnsiTheme="minorHAnsi" w:cstheme="minorHAnsi"/>
          <w:sz w:val="21"/>
          <w:szCs w:val="21"/>
          <w:lang w:val="es-ES"/>
        </w:rPr>
        <w:t>35</w:t>
      </w:r>
      <w:r>
        <w:rPr>
          <w:rFonts w:asciiTheme="minorHAnsi" w:eastAsiaTheme="minorEastAsia" w:hAnsiTheme="minorHAnsi" w:cstheme="minorHAnsi"/>
          <w:sz w:val="21"/>
          <w:szCs w:val="21"/>
          <w:lang w:val="es-ES"/>
        </w:rPr>
        <w:t xml:space="preserve"> (</w:t>
      </w:r>
      <w:r w:rsidR="007B56C9">
        <w:rPr>
          <w:rFonts w:asciiTheme="minorHAnsi" w:eastAsiaTheme="minorEastAsia" w:hAnsiTheme="minorHAnsi" w:cstheme="minorHAnsi"/>
          <w:sz w:val="21"/>
          <w:szCs w:val="21"/>
          <w:lang w:val="es-ES"/>
        </w:rPr>
        <w:t>tre</w:t>
      </w:r>
      <w:r w:rsidR="003C4C6D">
        <w:rPr>
          <w:rFonts w:asciiTheme="minorHAnsi" w:eastAsiaTheme="minorEastAsia" w:hAnsiTheme="minorHAnsi" w:cstheme="minorHAnsi"/>
          <w:sz w:val="21"/>
          <w:szCs w:val="21"/>
          <w:lang w:val="es-ES"/>
        </w:rPr>
        <w:t>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7B56C9">
        <w:rPr>
          <w:rFonts w:asciiTheme="minorHAnsi" w:eastAsiaTheme="minorEastAsia" w:hAnsiTheme="minorHAnsi" w:cstheme="minorHAnsi"/>
          <w:sz w:val="21"/>
          <w:szCs w:val="21"/>
          <w:lang w:val="es-ES"/>
        </w:rPr>
        <w:t>treinta y cinco</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7B56C9">
        <w:rPr>
          <w:rFonts w:asciiTheme="minorHAnsi" w:eastAsiaTheme="minorEastAsia" w:hAnsiTheme="minorHAnsi" w:cstheme="minorHAnsi"/>
          <w:sz w:val="21"/>
          <w:szCs w:val="21"/>
          <w:lang w:val="es-ES"/>
        </w:rPr>
        <w:t>Miércoles</w:t>
      </w:r>
      <w:r w:rsidR="003C4C6D">
        <w:rPr>
          <w:rFonts w:asciiTheme="minorHAnsi" w:eastAsiaTheme="minorEastAsia" w:hAnsiTheme="minorHAnsi" w:cstheme="minorHAnsi"/>
          <w:sz w:val="21"/>
          <w:szCs w:val="21"/>
          <w:lang w:val="es-ES"/>
        </w:rPr>
        <w:t xml:space="preserve"> </w:t>
      </w:r>
      <w:r w:rsidR="007B56C9">
        <w:rPr>
          <w:rFonts w:asciiTheme="minorHAnsi" w:eastAsiaTheme="minorEastAsia" w:hAnsiTheme="minorHAnsi" w:cstheme="minorHAnsi"/>
          <w:sz w:val="21"/>
          <w:szCs w:val="21"/>
          <w:lang w:val="es-ES"/>
        </w:rPr>
        <w:t>12</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3C4C6D">
        <w:rPr>
          <w:rFonts w:asciiTheme="minorHAnsi" w:eastAsiaTheme="minorEastAsia" w:hAnsiTheme="minorHAnsi" w:cstheme="minorHAnsi"/>
          <w:sz w:val="21"/>
          <w:szCs w:val="21"/>
          <w:lang w:val="es-ES"/>
        </w:rPr>
        <w:t>Noviem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0E0DEB8F"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58E0F460" w14:textId="77777777" w:rsidR="006E73A2" w:rsidRDefault="006E73A2"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16596C56"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B6F980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F0B2CDD"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7BAC0F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6183712"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133A84C"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A99739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55DD995C"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CF1B25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02A1BE1"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30ACFD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7777777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Pr>
          <w:rFonts w:ascii="Calibri" w:eastAsia="Times New Roman" w:hAnsi="Calibri" w:cs="Calibri"/>
        </w:rPr>
        <w:t>e</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bookmarkStart w:id="11" w:name="_Hlk214393372"/>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bookmarkEnd w:id="11"/>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2A5BCDA9" w14:textId="565C66C6" w:rsidR="00220D3B" w:rsidRP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w:t>
      </w:r>
    </w:p>
    <w:p w14:paraId="498A23A9" w14:textId="77777777" w:rsidR="003663C5" w:rsidRDefault="003663C5" w:rsidP="004F7D5B">
      <w:pPr>
        <w:rPr>
          <w:rFonts w:asciiTheme="minorHAnsi" w:eastAsiaTheme="minorEastAsia" w:hAnsiTheme="minorHAnsi" w:cstheme="minorHAnsi"/>
          <w:sz w:val="21"/>
          <w:szCs w:val="21"/>
        </w:rPr>
      </w:pPr>
    </w:p>
    <w:p w14:paraId="7F5031AE" w14:textId="77777777" w:rsidR="00B74824" w:rsidRDefault="00B74824" w:rsidP="00BA1282">
      <w:pPr>
        <w:jc w:val="both"/>
        <w:rPr>
          <w:sz w:val="20"/>
          <w:szCs w:val="20"/>
        </w:rPr>
      </w:pPr>
    </w:p>
    <w:p w14:paraId="7CFC62FF" w14:textId="77777777" w:rsidR="00B74824" w:rsidRDefault="00B74824" w:rsidP="00BA1282">
      <w:pPr>
        <w:jc w:val="both"/>
        <w:rPr>
          <w:sz w:val="20"/>
          <w:szCs w:val="20"/>
        </w:rPr>
      </w:pPr>
    </w:p>
    <w:p w14:paraId="3B2849A4" w14:textId="77777777" w:rsidR="00220D3B" w:rsidRDefault="00220D3B" w:rsidP="00BA1282">
      <w:pPr>
        <w:jc w:val="both"/>
        <w:rPr>
          <w:sz w:val="20"/>
          <w:szCs w:val="20"/>
        </w:rPr>
      </w:pPr>
    </w:p>
    <w:p w14:paraId="2A4208E3" w14:textId="77777777" w:rsidR="00220D3B" w:rsidRDefault="00220D3B" w:rsidP="00BA1282">
      <w:pPr>
        <w:jc w:val="both"/>
        <w:rPr>
          <w:sz w:val="20"/>
          <w:szCs w:val="20"/>
        </w:rPr>
      </w:pPr>
    </w:p>
    <w:p w14:paraId="7C16855A" w14:textId="77777777" w:rsidR="00220D3B" w:rsidRDefault="00220D3B"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280ED082" w14:textId="77777777" w:rsidR="00B74824" w:rsidRDefault="00B74824" w:rsidP="00BA1282">
      <w:pPr>
        <w:jc w:val="both"/>
        <w:rPr>
          <w:sz w:val="20"/>
          <w:szCs w:val="20"/>
        </w:rPr>
      </w:pPr>
    </w:p>
    <w:p w14:paraId="53CBE3CC" w14:textId="3F66F2C9"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E069C6">
        <w:rPr>
          <w:sz w:val="20"/>
          <w:szCs w:val="20"/>
        </w:rPr>
        <w:t>Segund</w:t>
      </w:r>
      <w:r>
        <w:rPr>
          <w:sz w:val="20"/>
          <w:szCs w:val="20"/>
        </w:rPr>
        <w:t>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E069C6">
        <w:rPr>
          <w:sz w:val="20"/>
          <w:szCs w:val="20"/>
        </w:rPr>
        <w:t>8</w:t>
      </w:r>
      <w:r w:rsidRPr="008E707D">
        <w:rPr>
          <w:sz w:val="20"/>
          <w:szCs w:val="20"/>
        </w:rPr>
        <w:t xml:space="preserve"> (</w:t>
      </w:r>
      <w:r w:rsidR="00E069C6">
        <w:rPr>
          <w:sz w:val="20"/>
          <w:szCs w:val="20"/>
        </w:rPr>
        <w:t>ocho</w:t>
      </w:r>
      <w:r w:rsidRPr="008E707D">
        <w:rPr>
          <w:sz w:val="20"/>
          <w:szCs w:val="20"/>
        </w:rPr>
        <w:t>) páginas incluyendo</w:t>
      </w:r>
      <w:r w:rsidRPr="006A758D">
        <w:rPr>
          <w:sz w:val="20"/>
          <w:szCs w:val="20"/>
        </w:rPr>
        <w:t xml:space="preserve"> la presente. </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1F5594">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6"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9"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1"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37804021">
    <w:abstractNumId w:val="35"/>
  </w:num>
  <w:num w:numId="2" w16cid:durableId="234095059">
    <w:abstractNumId w:val="19"/>
  </w:num>
  <w:num w:numId="3" w16cid:durableId="1041904684">
    <w:abstractNumId w:val="40"/>
  </w:num>
  <w:num w:numId="4" w16cid:durableId="11834693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535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630982">
    <w:abstractNumId w:val="16"/>
  </w:num>
  <w:num w:numId="7" w16cid:durableId="291786452">
    <w:abstractNumId w:val="13"/>
  </w:num>
  <w:num w:numId="8" w16cid:durableId="1982080372">
    <w:abstractNumId w:val="25"/>
  </w:num>
  <w:num w:numId="9" w16cid:durableId="1348679845">
    <w:abstractNumId w:val="11"/>
  </w:num>
  <w:num w:numId="10" w16cid:durableId="951744899">
    <w:abstractNumId w:val="12"/>
  </w:num>
  <w:num w:numId="11" w16cid:durableId="1604611325">
    <w:abstractNumId w:val="29"/>
  </w:num>
  <w:num w:numId="12" w16cid:durableId="1153066536">
    <w:abstractNumId w:val="21"/>
  </w:num>
  <w:num w:numId="13" w16cid:durableId="1518957866">
    <w:abstractNumId w:val="0"/>
  </w:num>
  <w:num w:numId="14" w16cid:durableId="1341666670">
    <w:abstractNumId w:val="26"/>
  </w:num>
  <w:num w:numId="15" w16cid:durableId="1770470971">
    <w:abstractNumId w:val="18"/>
  </w:num>
  <w:num w:numId="16" w16cid:durableId="958338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6825496">
    <w:abstractNumId w:val="37"/>
  </w:num>
  <w:num w:numId="18" w16cid:durableId="985400598">
    <w:abstractNumId w:val="15"/>
  </w:num>
  <w:num w:numId="19" w16cid:durableId="363989412">
    <w:abstractNumId w:val="1"/>
  </w:num>
  <w:num w:numId="20" w16cid:durableId="1882857686">
    <w:abstractNumId w:val="38"/>
  </w:num>
  <w:num w:numId="21" w16cid:durableId="1897280625">
    <w:abstractNumId w:val="2"/>
  </w:num>
  <w:num w:numId="22" w16cid:durableId="292056013">
    <w:abstractNumId w:val="28"/>
  </w:num>
  <w:num w:numId="23" w16cid:durableId="1259098349">
    <w:abstractNumId w:val="24"/>
  </w:num>
  <w:num w:numId="24" w16cid:durableId="404844282">
    <w:abstractNumId w:val="14"/>
  </w:num>
  <w:num w:numId="25" w16cid:durableId="1948196026">
    <w:abstractNumId w:val="30"/>
  </w:num>
  <w:num w:numId="26" w16cid:durableId="1040325134">
    <w:abstractNumId w:val="4"/>
  </w:num>
  <w:num w:numId="27" w16cid:durableId="122698992">
    <w:abstractNumId w:val="10"/>
  </w:num>
  <w:num w:numId="28" w16cid:durableId="89161054">
    <w:abstractNumId w:val="33"/>
  </w:num>
  <w:num w:numId="29" w16cid:durableId="188032368">
    <w:abstractNumId w:val="39"/>
  </w:num>
  <w:num w:numId="30" w16cid:durableId="2138182151">
    <w:abstractNumId w:val="31"/>
  </w:num>
  <w:num w:numId="31" w16cid:durableId="1498375012">
    <w:abstractNumId w:val="9"/>
  </w:num>
  <w:num w:numId="32" w16cid:durableId="1577275789">
    <w:abstractNumId w:val="42"/>
  </w:num>
  <w:num w:numId="33" w16cid:durableId="1849638474">
    <w:abstractNumId w:val="43"/>
  </w:num>
  <w:num w:numId="34" w16cid:durableId="1860855831">
    <w:abstractNumId w:val="27"/>
  </w:num>
  <w:num w:numId="35" w16cid:durableId="1694768841">
    <w:abstractNumId w:val="41"/>
  </w:num>
  <w:num w:numId="36" w16cid:durableId="1278634064">
    <w:abstractNumId w:val="34"/>
  </w:num>
  <w:num w:numId="37" w16cid:durableId="268053577">
    <w:abstractNumId w:val="20"/>
  </w:num>
  <w:num w:numId="38" w16cid:durableId="1059212069">
    <w:abstractNumId w:val="8"/>
  </w:num>
  <w:num w:numId="39" w16cid:durableId="894698300">
    <w:abstractNumId w:val="32"/>
  </w:num>
  <w:num w:numId="40" w16cid:durableId="1053771504">
    <w:abstractNumId w:val="3"/>
  </w:num>
  <w:num w:numId="41" w16cid:durableId="1484928757">
    <w:abstractNumId w:val="44"/>
  </w:num>
  <w:num w:numId="42" w16cid:durableId="164592183">
    <w:abstractNumId w:val="5"/>
  </w:num>
  <w:num w:numId="43" w16cid:durableId="1126464395">
    <w:abstractNumId w:val="36"/>
  </w:num>
  <w:num w:numId="44" w16cid:durableId="161094536">
    <w:abstractNumId w:val="6"/>
  </w:num>
  <w:num w:numId="45" w16cid:durableId="526911548">
    <w:abstractNumId w:val="7"/>
  </w:num>
  <w:num w:numId="46" w16cid:durableId="6791150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016"/>
    <w:rsid w:val="00074392"/>
    <w:rsid w:val="0007725B"/>
    <w:rsid w:val="00077E11"/>
    <w:rsid w:val="00081990"/>
    <w:rsid w:val="000825F0"/>
    <w:rsid w:val="000844B2"/>
    <w:rsid w:val="00084DC6"/>
    <w:rsid w:val="0008755C"/>
    <w:rsid w:val="00087E83"/>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DAE"/>
    <w:rsid w:val="000E3E09"/>
    <w:rsid w:val="000E442E"/>
    <w:rsid w:val="000E5CCC"/>
    <w:rsid w:val="000E66D9"/>
    <w:rsid w:val="000E6CDD"/>
    <w:rsid w:val="000F0310"/>
    <w:rsid w:val="000F0C0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8F5"/>
    <w:rsid w:val="001070F8"/>
    <w:rsid w:val="00107A9C"/>
    <w:rsid w:val="00107B76"/>
    <w:rsid w:val="00111AA0"/>
    <w:rsid w:val="00112193"/>
    <w:rsid w:val="00112223"/>
    <w:rsid w:val="001123D0"/>
    <w:rsid w:val="001136BC"/>
    <w:rsid w:val="00113BFD"/>
    <w:rsid w:val="00113C26"/>
    <w:rsid w:val="001156EB"/>
    <w:rsid w:val="001159E3"/>
    <w:rsid w:val="00115A97"/>
    <w:rsid w:val="00115BF8"/>
    <w:rsid w:val="00116184"/>
    <w:rsid w:val="00116388"/>
    <w:rsid w:val="0011743D"/>
    <w:rsid w:val="00117B8E"/>
    <w:rsid w:val="00120C92"/>
    <w:rsid w:val="00122A07"/>
    <w:rsid w:val="00122BCE"/>
    <w:rsid w:val="00122BDA"/>
    <w:rsid w:val="00123295"/>
    <w:rsid w:val="00123598"/>
    <w:rsid w:val="0012385B"/>
    <w:rsid w:val="001239BC"/>
    <w:rsid w:val="00123D25"/>
    <w:rsid w:val="00123E4B"/>
    <w:rsid w:val="00124105"/>
    <w:rsid w:val="0012410D"/>
    <w:rsid w:val="00124BB9"/>
    <w:rsid w:val="00124D3E"/>
    <w:rsid w:val="00124D62"/>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3B00"/>
    <w:rsid w:val="00175F7B"/>
    <w:rsid w:val="001762BD"/>
    <w:rsid w:val="0017681E"/>
    <w:rsid w:val="001774FF"/>
    <w:rsid w:val="001801C6"/>
    <w:rsid w:val="00181541"/>
    <w:rsid w:val="00181B8B"/>
    <w:rsid w:val="00182275"/>
    <w:rsid w:val="001833F5"/>
    <w:rsid w:val="00184513"/>
    <w:rsid w:val="00185681"/>
    <w:rsid w:val="0018578A"/>
    <w:rsid w:val="0018743A"/>
    <w:rsid w:val="0018752B"/>
    <w:rsid w:val="0018773C"/>
    <w:rsid w:val="0019002C"/>
    <w:rsid w:val="001906B1"/>
    <w:rsid w:val="001919ED"/>
    <w:rsid w:val="0019295C"/>
    <w:rsid w:val="0019303A"/>
    <w:rsid w:val="00195C60"/>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98D"/>
    <w:rsid w:val="001A539E"/>
    <w:rsid w:val="001A58D3"/>
    <w:rsid w:val="001A6567"/>
    <w:rsid w:val="001A66BB"/>
    <w:rsid w:val="001A7136"/>
    <w:rsid w:val="001A7383"/>
    <w:rsid w:val="001B00D8"/>
    <w:rsid w:val="001B14B4"/>
    <w:rsid w:val="001B1C79"/>
    <w:rsid w:val="001B2439"/>
    <w:rsid w:val="001B246E"/>
    <w:rsid w:val="001B283D"/>
    <w:rsid w:val="001B3D1A"/>
    <w:rsid w:val="001B4C1C"/>
    <w:rsid w:val="001B56A5"/>
    <w:rsid w:val="001B570B"/>
    <w:rsid w:val="001B5783"/>
    <w:rsid w:val="001B7247"/>
    <w:rsid w:val="001B7C4A"/>
    <w:rsid w:val="001B7ED3"/>
    <w:rsid w:val="001C037C"/>
    <w:rsid w:val="001C0D99"/>
    <w:rsid w:val="001C1E8A"/>
    <w:rsid w:val="001C2A24"/>
    <w:rsid w:val="001C2F58"/>
    <w:rsid w:val="001C37FA"/>
    <w:rsid w:val="001C4050"/>
    <w:rsid w:val="001C47B6"/>
    <w:rsid w:val="001C5330"/>
    <w:rsid w:val="001C5620"/>
    <w:rsid w:val="001C56CB"/>
    <w:rsid w:val="001C6014"/>
    <w:rsid w:val="001C6806"/>
    <w:rsid w:val="001D130E"/>
    <w:rsid w:val="001D2D15"/>
    <w:rsid w:val="001D3285"/>
    <w:rsid w:val="001D47A9"/>
    <w:rsid w:val="001D53D8"/>
    <w:rsid w:val="001D726B"/>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5389"/>
    <w:rsid w:val="002006A2"/>
    <w:rsid w:val="00202274"/>
    <w:rsid w:val="002029A4"/>
    <w:rsid w:val="00202C00"/>
    <w:rsid w:val="00206E56"/>
    <w:rsid w:val="002077AA"/>
    <w:rsid w:val="00210CD8"/>
    <w:rsid w:val="00210E07"/>
    <w:rsid w:val="002111D4"/>
    <w:rsid w:val="00211653"/>
    <w:rsid w:val="00212F8E"/>
    <w:rsid w:val="002134F3"/>
    <w:rsid w:val="00213C03"/>
    <w:rsid w:val="00213EEA"/>
    <w:rsid w:val="002158E5"/>
    <w:rsid w:val="00215CCA"/>
    <w:rsid w:val="0021793A"/>
    <w:rsid w:val="00217C9A"/>
    <w:rsid w:val="00217D28"/>
    <w:rsid w:val="00217DEC"/>
    <w:rsid w:val="00217E62"/>
    <w:rsid w:val="00220D3B"/>
    <w:rsid w:val="0022184F"/>
    <w:rsid w:val="0022315A"/>
    <w:rsid w:val="0022355E"/>
    <w:rsid w:val="00223A98"/>
    <w:rsid w:val="00224B45"/>
    <w:rsid w:val="0022641D"/>
    <w:rsid w:val="00226584"/>
    <w:rsid w:val="0022684B"/>
    <w:rsid w:val="002300A1"/>
    <w:rsid w:val="00230F39"/>
    <w:rsid w:val="00231735"/>
    <w:rsid w:val="00231D35"/>
    <w:rsid w:val="00232F58"/>
    <w:rsid w:val="0023354E"/>
    <w:rsid w:val="0023511A"/>
    <w:rsid w:val="002351A8"/>
    <w:rsid w:val="002361DB"/>
    <w:rsid w:val="00236BB4"/>
    <w:rsid w:val="002372D1"/>
    <w:rsid w:val="00237B69"/>
    <w:rsid w:val="00237DFF"/>
    <w:rsid w:val="00237E53"/>
    <w:rsid w:val="00237FA2"/>
    <w:rsid w:val="00240571"/>
    <w:rsid w:val="002428EB"/>
    <w:rsid w:val="002457EF"/>
    <w:rsid w:val="002479A4"/>
    <w:rsid w:val="00250234"/>
    <w:rsid w:val="00250546"/>
    <w:rsid w:val="0025168B"/>
    <w:rsid w:val="00252A23"/>
    <w:rsid w:val="0025385C"/>
    <w:rsid w:val="002552F3"/>
    <w:rsid w:val="00255F7E"/>
    <w:rsid w:val="0025638A"/>
    <w:rsid w:val="00256F6D"/>
    <w:rsid w:val="00257081"/>
    <w:rsid w:val="002600F7"/>
    <w:rsid w:val="002605B6"/>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70B"/>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4066"/>
    <w:rsid w:val="002C4AD2"/>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684"/>
    <w:rsid w:val="002F399E"/>
    <w:rsid w:val="002F3B87"/>
    <w:rsid w:val="002F3CD3"/>
    <w:rsid w:val="002F61E1"/>
    <w:rsid w:val="002F6405"/>
    <w:rsid w:val="002F6A9F"/>
    <w:rsid w:val="002F739D"/>
    <w:rsid w:val="002F76E9"/>
    <w:rsid w:val="002F7B4C"/>
    <w:rsid w:val="00300AF9"/>
    <w:rsid w:val="003015AB"/>
    <w:rsid w:val="00302B33"/>
    <w:rsid w:val="003032BB"/>
    <w:rsid w:val="003036F2"/>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B68"/>
    <w:rsid w:val="003313AD"/>
    <w:rsid w:val="003328B6"/>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7087"/>
    <w:rsid w:val="003500CC"/>
    <w:rsid w:val="0035061B"/>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64C1"/>
    <w:rsid w:val="00377C35"/>
    <w:rsid w:val="00377DE5"/>
    <w:rsid w:val="00381439"/>
    <w:rsid w:val="00382D18"/>
    <w:rsid w:val="00383911"/>
    <w:rsid w:val="00383B48"/>
    <w:rsid w:val="00384201"/>
    <w:rsid w:val="00384644"/>
    <w:rsid w:val="00384C0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1D7B"/>
    <w:rsid w:val="003D2176"/>
    <w:rsid w:val="003D2447"/>
    <w:rsid w:val="003D386D"/>
    <w:rsid w:val="003D3D7C"/>
    <w:rsid w:val="003D4BE3"/>
    <w:rsid w:val="003D5D7D"/>
    <w:rsid w:val="003D5F09"/>
    <w:rsid w:val="003D5FBF"/>
    <w:rsid w:val="003D7672"/>
    <w:rsid w:val="003D7CBF"/>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B6"/>
    <w:rsid w:val="00444260"/>
    <w:rsid w:val="00444EBB"/>
    <w:rsid w:val="00446A7E"/>
    <w:rsid w:val="0045041C"/>
    <w:rsid w:val="00451D1E"/>
    <w:rsid w:val="00451ECE"/>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130E"/>
    <w:rsid w:val="00492CAC"/>
    <w:rsid w:val="00493457"/>
    <w:rsid w:val="00493F68"/>
    <w:rsid w:val="004A0283"/>
    <w:rsid w:val="004A165F"/>
    <w:rsid w:val="004A1905"/>
    <w:rsid w:val="004A1FE8"/>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207"/>
    <w:rsid w:val="004C2B7F"/>
    <w:rsid w:val="004C316A"/>
    <w:rsid w:val="004C4458"/>
    <w:rsid w:val="004C4CA2"/>
    <w:rsid w:val="004C5287"/>
    <w:rsid w:val="004C6FA2"/>
    <w:rsid w:val="004C782A"/>
    <w:rsid w:val="004C7A9A"/>
    <w:rsid w:val="004D0644"/>
    <w:rsid w:val="004D3543"/>
    <w:rsid w:val="004D3AD7"/>
    <w:rsid w:val="004D486F"/>
    <w:rsid w:val="004D4EB6"/>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6D7"/>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914"/>
    <w:rsid w:val="00563FA5"/>
    <w:rsid w:val="005649B5"/>
    <w:rsid w:val="00565674"/>
    <w:rsid w:val="0057003F"/>
    <w:rsid w:val="005708BC"/>
    <w:rsid w:val="00572505"/>
    <w:rsid w:val="005727AC"/>
    <w:rsid w:val="00572B93"/>
    <w:rsid w:val="00572FE6"/>
    <w:rsid w:val="0057337F"/>
    <w:rsid w:val="005736ED"/>
    <w:rsid w:val="005745CA"/>
    <w:rsid w:val="005763E7"/>
    <w:rsid w:val="00576676"/>
    <w:rsid w:val="0057702F"/>
    <w:rsid w:val="00577123"/>
    <w:rsid w:val="005809C6"/>
    <w:rsid w:val="00581595"/>
    <w:rsid w:val="00582B36"/>
    <w:rsid w:val="005833C3"/>
    <w:rsid w:val="0058400A"/>
    <w:rsid w:val="005840E8"/>
    <w:rsid w:val="00584179"/>
    <w:rsid w:val="0058521A"/>
    <w:rsid w:val="00586AB8"/>
    <w:rsid w:val="00590A0A"/>
    <w:rsid w:val="00590A1C"/>
    <w:rsid w:val="005910B2"/>
    <w:rsid w:val="0059117E"/>
    <w:rsid w:val="0059165E"/>
    <w:rsid w:val="00592C89"/>
    <w:rsid w:val="00592DAB"/>
    <w:rsid w:val="00593DD3"/>
    <w:rsid w:val="005944FB"/>
    <w:rsid w:val="00594A33"/>
    <w:rsid w:val="005956D9"/>
    <w:rsid w:val="00595F07"/>
    <w:rsid w:val="0059605F"/>
    <w:rsid w:val="00596549"/>
    <w:rsid w:val="005965A5"/>
    <w:rsid w:val="005973C9"/>
    <w:rsid w:val="00597E53"/>
    <w:rsid w:val="005A0051"/>
    <w:rsid w:val="005A0346"/>
    <w:rsid w:val="005A05F0"/>
    <w:rsid w:val="005A25EC"/>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3BE6"/>
    <w:rsid w:val="005D4559"/>
    <w:rsid w:val="005D4BA4"/>
    <w:rsid w:val="005D5164"/>
    <w:rsid w:val="005D54A3"/>
    <w:rsid w:val="005D66BF"/>
    <w:rsid w:val="005D6A7E"/>
    <w:rsid w:val="005D7CAE"/>
    <w:rsid w:val="005D7F9E"/>
    <w:rsid w:val="005E01FA"/>
    <w:rsid w:val="005E07BA"/>
    <w:rsid w:val="005E0811"/>
    <w:rsid w:val="005E0841"/>
    <w:rsid w:val="005E15E0"/>
    <w:rsid w:val="005E187B"/>
    <w:rsid w:val="005E19B2"/>
    <w:rsid w:val="005E26A5"/>
    <w:rsid w:val="005E35D5"/>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01DB"/>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1EA1"/>
    <w:rsid w:val="006C221C"/>
    <w:rsid w:val="006C2355"/>
    <w:rsid w:val="006C266D"/>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E173B"/>
    <w:rsid w:val="006E1920"/>
    <w:rsid w:val="006E22EA"/>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6024D"/>
    <w:rsid w:val="00760E83"/>
    <w:rsid w:val="0076103A"/>
    <w:rsid w:val="007616D3"/>
    <w:rsid w:val="00762326"/>
    <w:rsid w:val="007624F0"/>
    <w:rsid w:val="00764202"/>
    <w:rsid w:val="007642BB"/>
    <w:rsid w:val="00764861"/>
    <w:rsid w:val="00765A4E"/>
    <w:rsid w:val="0076660F"/>
    <w:rsid w:val="00766EB6"/>
    <w:rsid w:val="00767862"/>
    <w:rsid w:val="00767A75"/>
    <w:rsid w:val="00767B10"/>
    <w:rsid w:val="00771A84"/>
    <w:rsid w:val="007722EA"/>
    <w:rsid w:val="0077282F"/>
    <w:rsid w:val="007738C4"/>
    <w:rsid w:val="00774F89"/>
    <w:rsid w:val="00775CDC"/>
    <w:rsid w:val="0077672D"/>
    <w:rsid w:val="0077761C"/>
    <w:rsid w:val="007778D0"/>
    <w:rsid w:val="00777A68"/>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6436"/>
    <w:rsid w:val="007A7031"/>
    <w:rsid w:val="007A7760"/>
    <w:rsid w:val="007B0337"/>
    <w:rsid w:val="007B0B6F"/>
    <w:rsid w:val="007B0DC4"/>
    <w:rsid w:val="007B18BB"/>
    <w:rsid w:val="007B1FCB"/>
    <w:rsid w:val="007B3700"/>
    <w:rsid w:val="007B5450"/>
    <w:rsid w:val="007B55F7"/>
    <w:rsid w:val="007B56C9"/>
    <w:rsid w:val="007B68ED"/>
    <w:rsid w:val="007C0877"/>
    <w:rsid w:val="007C1380"/>
    <w:rsid w:val="007C1FAC"/>
    <w:rsid w:val="007C20BA"/>
    <w:rsid w:val="007C2331"/>
    <w:rsid w:val="007C2D0F"/>
    <w:rsid w:val="007C3A0D"/>
    <w:rsid w:val="007C3BB5"/>
    <w:rsid w:val="007C5CAA"/>
    <w:rsid w:val="007C5F56"/>
    <w:rsid w:val="007C67B2"/>
    <w:rsid w:val="007C6A05"/>
    <w:rsid w:val="007C7784"/>
    <w:rsid w:val="007D004B"/>
    <w:rsid w:val="007D014F"/>
    <w:rsid w:val="007D0AF1"/>
    <w:rsid w:val="007D0FF6"/>
    <w:rsid w:val="007D1D96"/>
    <w:rsid w:val="007D1DA2"/>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59E1"/>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418A"/>
    <w:rsid w:val="008241FB"/>
    <w:rsid w:val="00824A5A"/>
    <w:rsid w:val="00825BAD"/>
    <w:rsid w:val="00826781"/>
    <w:rsid w:val="00827CDF"/>
    <w:rsid w:val="0083010E"/>
    <w:rsid w:val="00830DED"/>
    <w:rsid w:val="0083167E"/>
    <w:rsid w:val="008323AC"/>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3026"/>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4390"/>
    <w:rsid w:val="0087476C"/>
    <w:rsid w:val="00875F4D"/>
    <w:rsid w:val="0087656E"/>
    <w:rsid w:val="00877563"/>
    <w:rsid w:val="0087769C"/>
    <w:rsid w:val="00877C85"/>
    <w:rsid w:val="008807F0"/>
    <w:rsid w:val="008818EC"/>
    <w:rsid w:val="00883B71"/>
    <w:rsid w:val="00883DF7"/>
    <w:rsid w:val="00885C34"/>
    <w:rsid w:val="00887583"/>
    <w:rsid w:val="008900B3"/>
    <w:rsid w:val="00890417"/>
    <w:rsid w:val="00890A8D"/>
    <w:rsid w:val="00890F75"/>
    <w:rsid w:val="008915D2"/>
    <w:rsid w:val="00891827"/>
    <w:rsid w:val="00891C7C"/>
    <w:rsid w:val="00892B53"/>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AE6"/>
    <w:rsid w:val="008E7DAF"/>
    <w:rsid w:val="008F252D"/>
    <w:rsid w:val="008F257C"/>
    <w:rsid w:val="008F3D11"/>
    <w:rsid w:val="008F3F39"/>
    <w:rsid w:val="008F4261"/>
    <w:rsid w:val="008F4C9E"/>
    <w:rsid w:val="008F4FAB"/>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9A4"/>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8C6"/>
    <w:rsid w:val="00934DCA"/>
    <w:rsid w:val="00934FE7"/>
    <w:rsid w:val="00935090"/>
    <w:rsid w:val="009356A4"/>
    <w:rsid w:val="00935AA5"/>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70A82"/>
    <w:rsid w:val="00970EB8"/>
    <w:rsid w:val="00972835"/>
    <w:rsid w:val="00972A48"/>
    <w:rsid w:val="0097372D"/>
    <w:rsid w:val="0097382F"/>
    <w:rsid w:val="00973965"/>
    <w:rsid w:val="00974EC7"/>
    <w:rsid w:val="00975311"/>
    <w:rsid w:val="00975CE6"/>
    <w:rsid w:val="0097637E"/>
    <w:rsid w:val="00976E3D"/>
    <w:rsid w:val="0097773E"/>
    <w:rsid w:val="009779D3"/>
    <w:rsid w:val="00980479"/>
    <w:rsid w:val="00980EBF"/>
    <w:rsid w:val="00982060"/>
    <w:rsid w:val="009820E0"/>
    <w:rsid w:val="00982AC7"/>
    <w:rsid w:val="00982D58"/>
    <w:rsid w:val="009835A6"/>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53D3"/>
    <w:rsid w:val="00995456"/>
    <w:rsid w:val="00995913"/>
    <w:rsid w:val="00995CBB"/>
    <w:rsid w:val="009966DF"/>
    <w:rsid w:val="00997343"/>
    <w:rsid w:val="009978A3"/>
    <w:rsid w:val="009A0F13"/>
    <w:rsid w:val="009A1B45"/>
    <w:rsid w:val="009A3B00"/>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AA2"/>
    <w:rsid w:val="00A574BC"/>
    <w:rsid w:val="00A604E3"/>
    <w:rsid w:val="00A60D90"/>
    <w:rsid w:val="00A62528"/>
    <w:rsid w:val="00A655A0"/>
    <w:rsid w:val="00A658CA"/>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37B1"/>
    <w:rsid w:val="00AF39BA"/>
    <w:rsid w:val="00AF3D3D"/>
    <w:rsid w:val="00AF4E0D"/>
    <w:rsid w:val="00AF59D6"/>
    <w:rsid w:val="00AF6292"/>
    <w:rsid w:val="00AF64F8"/>
    <w:rsid w:val="00AF776C"/>
    <w:rsid w:val="00B000F5"/>
    <w:rsid w:val="00B0051C"/>
    <w:rsid w:val="00B01282"/>
    <w:rsid w:val="00B01802"/>
    <w:rsid w:val="00B03D83"/>
    <w:rsid w:val="00B044A1"/>
    <w:rsid w:val="00B059FE"/>
    <w:rsid w:val="00B05E21"/>
    <w:rsid w:val="00B07D65"/>
    <w:rsid w:val="00B1017C"/>
    <w:rsid w:val="00B12E8A"/>
    <w:rsid w:val="00B1411A"/>
    <w:rsid w:val="00B14AC8"/>
    <w:rsid w:val="00B16D9C"/>
    <w:rsid w:val="00B174F8"/>
    <w:rsid w:val="00B2111B"/>
    <w:rsid w:val="00B2165F"/>
    <w:rsid w:val="00B219EF"/>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11B0"/>
    <w:rsid w:val="00B61320"/>
    <w:rsid w:val="00B62DBF"/>
    <w:rsid w:val="00B632C6"/>
    <w:rsid w:val="00B639B1"/>
    <w:rsid w:val="00B64674"/>
    <w:rsid w:val="00B64DEC"/>
    <w:rsid w:val="00B65739"/>
    <w:rsid w:val="00B65B2F"/>
    <w:rsid w:val="00B66A44"/>
    <w:rsid w:val="00B66E2E"/>
    <w:rsid w:val="00B672AC"/>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BE1"/>
    <w:rsid w:val="00C22C4C"/>
    <w:rsid w:val="00C22DFA"/>
    <w:rsid w:val="00C23176"/>
    <w:rsid w:val="00C232E0"/>
    <w:rsid w:val="00C233FC"/>
    <w:rsid w:val="00C2359F"/>
    <w:rsid w:val="00C23D34"/>
    <w:rsid w:val="00C244F8"/>
    <w:rsid w:val="00C25A15"/>
    <w:rsid w:val="00C2781A"/>
    <w:rsid w:val="00C30299"/>
    <w:rsid w:val="00C32128"/>
    <w:rsid w:val="00C32BFC"/>
    <w:rsid w:val="00C33B78"/>
    <w:rsid w:val="00C3601E"/>
    <w:rsid w:val="00C370A1"/>
    <w:rsid w:val="00C422F6"/>
    <w:rsid w:val="00C43663"/>
    <w:rsid w:val="00C43DB0"/>
    <w:rsid w:val="00C45673"/>
    <w:rsid w:val="00C45F5E"/>
    <w:rsid w:val="00C46784"/>
    <w:rsid w:val="00C46C29"/>
    <w:rsid w:val="00C46DCD"/>
    <w:rsid w:val="00C46EB0"/>
    <w:rsid w:val="00C4737A"/>
    <w:rsid w:val="00C5055C"/>
    <w:rsid w:val="00C52F58"/>
    <w:rsid w:val="00C5323E"/>
    <w:rsid w:val="00C54DC0"/>
    <w:rsid w:val="00C55BAF"/>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A2"/>
    <w:rsid w:val="00CE12CC"/>
    <w:rsid w:val="00CE1C8D"/>
    <w:rsid w:val="00CE25BF"/>
    <w:rsid w:val="00CE2C40"/>
    <w:rsid w:val="00CE3430"/>
    <w:rsid w:val="00CE35B2"/>
    <w:rsid w:val="00CE3B07"/>
    <w:rsid w:val="00CE3EB1"/>
    <w:rsid w:val="00CE403F"/>
    <w:rsid w:val="00CE462C"/>
    <w:rsid w:val="00CE4EB8"/>
    <w:rsid w:val="00CE5C69"/>
    <w:rsid w:val="00CE65A5"/>
    <w:rsid w:val="00CE6B6C"/>
    <w:rsid w:val="00CF1F89"/>
    <w:rsid w:val="00CF38C6"/>
    <w:rsid w:val="00CF3A14"/>
    <w:rsid w:val="00CF44CB"/>
    <w:rsid w:val="00CF4E7F"/>
    <w:rsid w:val="00CF5410"/>
    <w:rsid w:val="00CF675E"/>
    <w:rsid w:val="00CF6F37"/>
    <w:rsid w:val="00D0020F"/>
    <w:rsid w:val="00D008F5"/>
    <w:rsid w:val="00D00E06"/>
    <w:rsid w:val="00D032E3"/>
    <w:rsid w:val="00D03677"/>
    <w:rsid w:val="00D03C93"/>
    <w:rsid w:val="00D04000"/>
    <w:rsid w:val="00D04115"/>
    <w:rsid w:val="00D04388"/>
    <w:rsid w:val="00D0450B"/>
    <w:rsid w:val="00D04C26"/>
    <w:rsid w:val="00D05DBC"/>
    <w:rsid w:val="00D06DD0"/>
    <w:rsid w:val="00D0757D"/>
    <w:rsid w:val="00D075AC"/>
    <w:rsid w:val="00D104E6"/>
    <w:rsid w:val="00D10693"/>
    <w:rsid w:val="00D10C40"/>
    <w:rsid w:val="00D1176D"/>
    <w:rsid w:val="00D1422A"/>
    <w:rsid w:val="00D150C2"/>
    <w:rsid w:val="00D16367"/>
    <w:rsid w:val="00D17526"/>
    <w:rsid w:val="00D20177"/>
    <w:rsid w:val="00D201A8"/>
    <w:rsid w:val="00D2098A"/>
    <w:rsid w:val="00D2140B"/>
    <w:rsid w:val="00D219AB"/>
    <w:rsid w:val="00D22163"/>
    <w:rsid w:val="00D2344B"/>
    <w:rsid w:val="00D23BC2"/>
    <w:rsid w:val="00D2430A"/>
    <w:rsid w:val="00D2497C"/>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0715"/>
    <w:rsid w:val="00D61881"/>
    <w:rsid w:val="00D618D5"/>
    <w:rsid w:val="00D61B05"/>
    <w:rsid w:val="00D63DC8"/>
    <w:rsid w:val="00D63E5C"/>
    <w:rsid w:val="00D64EBD"/>
    <w:rsid w:val="00D655C7"/>
    <w:rsid w:val="00D65688"/>
    <w:rsid w:val="00D66843"/>
    <w:rsid w:val="00D66DE8"/>
    <w:rsid w:val="00D66E4E"/>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CBE"/>
    <w:rsid w:val="00DC5D5D"/>
    <w:rsid w:val="00DC6972"/>
    <w:rsid w:val="00DC698A"/>
    <w:rsid w:val="00DD0CAD"/>
    <w:rsid w:val="00DD0FB6"/>
    <w:rsid w:val="00DD1295"/>
    <w:rsid w:val="00DD18A0"/>
    <w:rsid w:val="00DD1B5F"/>
    <w:rsid w:val="00DD1FAE"/>
    <w:rsid w:val="00DD3239"/>
    <w:rsid w:val="00DD3BFE"/>
    <w:rsid w:val="00DD4B3E"/>
    <w:rsid w:val="00DD4FEB"/>
    <w:rsid w:val="00DD67A6"/>
    <w:rsid w:val="00DE1038"/>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679"/>
    <w:rsid w:val="00E069C6"/>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10F1"/>
    <w:rsid w:val="00E317BD"/>
    <w:rsid w:val="00E3180A"/>
    <w:rsid w:val="00E33D3E"/>
    <w:rsid w:val="00E33F20"/>
    <w:rsid w:val="00E33FDA"/>
    <w:rsid w:val="00E34130"/>
    <w:rsid w:val="00E348BB"/>
    <w:rsid w:val="00E34F8D"/>
    <w:rsid w:val="00E3509F"/>
    <w:rsid w:val="00E3559A"/>
    <w:rsid w:val="00E364AA"/>
    <w:rsid w:val="00E371CA"/>
    <w:rsid w:val="00E37D91"/>
    <w:rsid w:val="00E37DE1"/>
    <w:rsid w:val="00E40953"/>
    <w:rsid w:val="00E40CD7"/>
    <w:rsid w:val="00E40EE2"/>
    <w:rsid w:val="00E413C7"/>
    <w:rsid w:val="00E42C9B"/>
    <w:rsid w:val="00E43140"/>
    <w:rsid w:val="00E43AE7"/>
    <w:rsid w:val="00E43B6E"/>
    <w:rsid w:val="00E43C26"/>
    <w:rsid w:val="00E440E0"/>
    <w:rsid w:val="00E462C3"/>
    <w:rsid w:val="00E4738B"/>
    <w:rsid w:val="00E50A13"/>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778"/>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77FDC"/>
    <w:rsid w:val="00E803A4"/>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779E"/>
    <w:rsid w:val="00EA0FD9"/>
    <w:rsid w:val="00EA187C"/>
    <w:rsid w:val="00EA1990"/>
    <w:rsid w:val="00EA1D48"/>
    <w:rsid w:val="00EA24B7"/>
    <w:rsid w:val="00EA39FB"/>
    <w:rsid w:val="00EA4718"/>
    <w:rsid w:val="00EA568E"/>
    <w:rsid w:val="00EA5A17"/>
    <w:rsid w:val="00EA5DC2"/>
    <w:rsid w:val="00EA6664"/>
    <w:rsid w:val="00EA74A0"/>
    <w:rsid w:val="00EA7A88"/>
    <w:rsid w:val="00EB1EA6"/>
    <w:rsid w:val="00EB28D7"/>
    <w:rsid w:val="00EB47DD"/>
    <w:rsid w:val="00EB6948"/>
    <w:rsid w:val="00EB6E34"/>
    <w:rsid w:val="00EC0153"/>
    <w:rsid w:val="00EC0E8C"/>
    <w:rsid w:val="00EC184D"/>
    <w:rsid w:val="00EC190E"/>
    <w:rsid w:val="00EC1FAC"/>
    <w:rsid w:val="00EC2087"/>
    <w:rsid w:val="00EC2EA3"/>
    <w:rsid w:val="00EC43E7"/>
    <w:rsid w:val="00EC4A2A"/>
    <w:rsid w:val="00EC5B51"/>
    <w:rsid w:val="00ED0769"/>
    <w:rsid w:val="00ED12DA"/>
    <w:rsid w:val="00ED316A"/>
    <w:rsid w:val="00ED3BA4"/>
    <w:rsid w:val="00EE03F7"/>
    <w:rsid w:val="00EE04DF"/>
    <w:rsid w:val="00EE1BD1"/>
    <w:rsid w:val="00EE22AB"/>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F63"/>
    <w:rsid w:val="00FC0F3F"/>
    <w:rsid w:val="00FC1A26"/>
    <w:rsid w:val="00FC1B1B"/>
    <w:rsid w:val="00FC234E"/>
    <w:rsid w:val="00FC3653"/>
    <w:rsid w:val="00FC3B29"/>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86I3Y0WYVqQ?si=pOXt4N3MCgf1Rg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8553</TotalTime>
  <Pages>9</Pages>
  <Words>3863</Words>
  <Characters>19663</Characters>
  <Application>Microsoft Office Word</Application>
  <DocSecurity>0</DocSecurity>
  <Lines>339</Lines>
  <Paragraphs>99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782</cp:revision>
  <cp:lastPrinted>2025-12-01T18:41:00Z</cp:lastPrinted>
  <dcterms:created xsi:type="dcterms:W3CDTF">2024-12-18T17:39:00Z</dcterms:created>
  <dcterms:modified xsi:type="dcterms:W3CDTF">2025-12-01T19:02:00Z</dcterms:modified>
</cp:coreProperties>
</file>